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0C62" w:rsidRPr="008A6FBC" w:rsidRDefault="00502DC1" w:rsidP="00B0738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A6FBC">
        <w:rPr>
          <w:rFonts w:ascii="Times New Roman" w:hAnsi="Times New Roman"/>
          <w:b/>
          <w:sz w:val="24"/>
          <w:szCs w:val="24"/>
        </w:rPr>
        <w:t xml:space="preserve">РУКОВОДСТВО </w:t>
      </w:r>
    </w:p>
    <w:p w:rsidR="002372C6" w:rsidRPr="00655ABD" w:rsidRDefault="00502DC1" w:rsidP="00B07389">
      <w:pPr>
        <w:spacing w:after="0" w:line="360" w:lineRule="auto"/>
        <w:jc w:val="center"/>
        <w:rPr>
          <w:rFonts w:ascii="Times New Roman" w:hAnsi="Times New Roman"/>
          <w:b/>
          <w:color w:val="002060"/>
          <w:sz w:val="24"/>
          <w:szCs w:val="24"/>
        </w:rPr>
      </w:pPr>
      <w:r w:rsidRPr="008A6FBC">
        <w:rPr>
          <w:rFonts w:ascii="Times New Roman" w:hAnsi="Times New Roman"/>
          <w:b/>
          <w:sz w:val="24"/>
          <w:szCs w:val="24"/>
        </w:rPr>
        <w:t>ПО</w:t>
      </w:r>
      <w:r w:rsidR="00BB0C62" w:rsidRPr="008A6FBC">
        <w:rPr>
          <w:rFonts w:ascii="Times New Roman" w:hAnsi="Times New Roman"/>
          <w:b/>
          <w:sz w:val="24"/>
          <w:szCs w:val="24"/>
          <w:lang w:val="en-US"/>
        </w:rPr>
        <w:t> </w:t>
      </w:r>
      <w:r w:rsidR="00C71221" w:rsidRPr="008A6FBC">
        <w:rPr>
          <w:rFonts w:ascii="Times New Roman" w:hAnsi="Times New Roman"/>
          <w:b/>
          <w:sz w:val="24"/>
          <w:szCs w:val="24"/>
        </w:rPr>
        <w:t>РАБОТЕ С ПРОГРАММНО-АППАРАТНЫМ КОМПЛЕКСОМ СЕРВИСФОН</w:t>
      </w:r>
      <w:r w:rsidR="00C71221" w:rsidRPr="008A6FBC">
        <w:rPr>
          <w:rFonts w:ascii="Times New Roman" w:hAnsi="Times New Roman"/>
          <w:b/>
          <w:sz w:val="24"/>
          <w:szCs w:val="24"/>
          <w:vertAlign w:val="superscript"/>
        </w:rPr>
        <w:t>®</w:t>
      </w:r>
    </w:p>
    <w:p w:rsidR="00155330" w:rsidRPr="00655ABD" w:rsidRDefault="00155330" w:rsidP="00C90933">
      <w:pPr>
        <w:spacing w:after="0" w:line="180" w:lineRule="auto"/>
        <w:jc w:val="center"/>
        <w:rPr>
          <w:rFonts w:ascii="Times New Roman" w:hAnsi="Times New Roman"/>
          <w:b/>
          <w:color w:val="002060"/>
          <w:sz w:val="24"/>
          <w:szCs w:val="24"/>
        </w:rPr>
      </w:pPr>
    </w:p>
    <w:p w:rsidR="00C71221" w:rsidRPr="00655ABD" w:rsidRDefault="00C71221" w:rsidP="00C90933">
      <w:pPr>
        <w:spacing w:after="0" w:line="180" w:lineRule="auto"/>
        <w:jc w:val="center"/>
        <w:rPr>
          <w:rFonts w:ascii="Times New Roman" w:hAnsi="Times New Roman"/>
          <w:sz w:val="24"/>
          <w:szCs w:val="24"/>
        </w:rPr>
      </w:pPr>
    </w:p>
    <w:p w:rsidR="00E614BC" w:rsidRPr="00655ABD" w:rsidRDefault="007A14F4" w:rsidP="00C90933">
      <w:pPr>
        <w:spacing w:after="0" w:line="18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ko-KR"/>
        </w:rPr>
        <w:drawing>
          <wp:inline distT="0" distB="0" distL="0" distR="0">
            <wp:extent cx="4405630" cy="4350385"/>
            <wp:effectExtent l="19050" t="0" r="0" b="0"/>
            <wp:docPr id="1" name="Рисунок 1" descr="WP_000174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P_000174 copy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630" cy="4350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DF9" w:rsidRDefault="00095DF9" w:rsidP="00C90933">
      <w:pPr>
        <w:spacing w:after="0" w:line="180" w:lineRule="auto"/>
        <w:rPr>
          <w:rFonts w:ascii="Times New Roman" w:hAnsi="Times New Roman"/>
          <w:b/>
          <w:color w:val="002060"/>
          <w:sz w:val="24"/>
          <w:szCs w:val="24"/>
        </w:rPr>
      </w:pPr>
    </w:p>
    <w:p w:rsidR="00E614BC" w:rsidRPr="008A6FBC" w:rsidRDefault="00893CD1" w:rsidP="00A60A5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A6FBC">
        <w:rPr>
          <w:rFonts w:ascii="Times New Roman" w:hAnsi="Times New Roman"/>
          <w:b/>
          <w:sz w:val="24"/>
          <w:szCs w:val="24"/>
        </w:rPr>
        <w:t>ООО «СБЕРКАРТ»</w:t>
      </w:r>
    </w:p>
    <w:p w:rsidR="00893CD1" w:rsidRPr="008A6FBC" w:rsidRDefault="00A60A5A" w:rsidP="00A60A5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A6FBC">
        <w:rPr>
          <w:rFonts w:ascii="Times New Roman" w:hAnsi="Times New Roman"/>
          <w:b/>
          <w:sz w:val="24"/>
          <w:szCs w:val="24"/>
        </w:rPr>
        <w:t>Тел.:</w:t>
      </w:r>
      <w:r w:rsidRPr="008A6FBC">
        <w:rPr>
          <w:rFonts w:ascii="Times New Roman" w:hAnsi="Times New Roman"/>
          <w:b/>
          <w:sz w:val="24"/>
          <w:szCs w:val="24"/>
        </w:rPr>
        <w:tab/>
      </w:r>
      <w:r w:rsidR="00893CD1" w:rsidRPr="008A6FBC">
        <w:rPr>
          <w:rFonts w:ascii="Times New Roman" w:hAnsi="Times New Roman"/>
          <w:b/>
          <w:sz w:val="24"/>
          <w:szCs w:val="24"/>
        </w:rPr>
        <w:t>+7 (495) 959-17-18</w:t>
      </w:r>
    </w:p>
    <w:p w:rsidR="00893CD1" w:rsidRPr="008A6FBC" w:rsidRDefault="00D77902" w:rsidP="00A60A5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A6FBC">
        <w:rPr>
          <w:rFonts w:ascii="Times New Roman" w:hAnsi="Times New Roman"/>
          <w:b/>
          <w:sz w:val="24"/>
          <w:szCs w:val="24"/>
        </w:rPr>
        <w:t>Факс</w:t>
      </w:r>
      <w:r w:rsidR="00A60A5A" w:rsidRPr="008A6FBC">
        <w:rPr>
          <w:rFonts w:ascii="Times New Roman" w:hAnsi="Times New Roman"/>
          <w:b/>
          <w:sz w:val="24"/>
          <w:szCs w:val="24"/>
        </w:rPr>
        <w:t>:</w:t>
      </w:r>
      <w:r w:rsidR="00A60A5A" w:rsidRPr="008A6FBC">
        <w:rPr>
          <w:rFonts w:ascii="Times New Roman" w:hAnsi="Times New Roman"/>
          <w:b/>
          <w:sz w:val="24"/>
          <w:szCs w:val="24"/>
        </w:rPr>
        <w:tab/>
      </w:r>
      <w:r w:rsidR="00893CD1" w:rsidRPr="008A6FBC">
        <w:rPr>
          <w:rFonts w:ascii="Times New Roman" w:hAnsi="Times New Roman"/>
          <w:b/>
          <w:sz w:val="24"/>
          <w:szCs w:val="24"/>
        </w:rPr>
        <w:t>+7 (495) 959-17-17</w:t>
      </w:r>
    </w:p>
    <w:p w:rsidR="008B7322" w:rsidRDefault="00893CD1" w:rsidP="008B732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A6FBC">
        <w:rPr>
          <w:rFonts w:ascii="Times New Roman" w:hAnsi="Times New Roman"/>
          <w:b/>
          <w:sz w:val="24"/>
          <w:szCs w:val="24"/>
          <w:lang w:val="en-US"/>
        </w:rPr>
        <w:t>www</w:t>
      </w:r>
      <w:r w:rsidRPr="008A6FBC">
        <w:rPr>
          <w:rFonts w:ascii="Times New Roman" w:hAnsi="Times New Roman"/>
          <w:b/>
          <w:sz w:val="24"/>
          <w:szCs w:val="24"/>
        </w:rPr>
        <w:t>.</w:t>
      </w:r>
      <w:r w:rsidRPr="008A6FBC">
        <w:rPr>
          <w:rFonts w:ascii="Times New Roman" w:hAnsi="Times New Roman"/>
          <w:b/>
          <w:sz w:val="24"/>
          <w:szCs w:val="24"/>
          <w:lang w:val="en-US"/>
        </w:rPr>
        <w:t>gisis</w:t>
      </w:r>
      <w:r w:rsidRPr="008A6FBC">
        <w:rPr>
          <w:rFonts w:ascii="Times New Roman" w:hAnsi="Times New Roman"/>
          <w:b/>
          <w:sz w:val="24"/>
          <w:szCs w:val="24"/>
        </w:rPr>
        <w:t>.</w:t>
      </w:r>
      <w:r w:rsidRPr="008A6FBC">
        <w:rPr>
          <w:rFonts w:ascii="Times New Roman" w:hAnsi="Times New Roman"/>
          <w:b/>
          <w:sz w:val="24"/>
          <w:szCs w:val="24"/>
          <w:lang w:val="en-US"/>
        </w:rPr>
        <w:t>ru</w:t>
      </w:r>
    </w:p>
    <w:p w:rsidR="00B23428" w:rsidRPr="00B63BFA" w:rsidRDefault="00B23428" w:rsidP="008B732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sdt>
      <w:sdtPr>
        <w:rPr>
          <w:rFonts w:ascii="Calibri" w:eastAsia="Calibri" w:hAnsi="Calibri" w:cs="Times New Roman"/>
          <w:b w:val="0"/>
          <w:bCs w:val="0"/>
          <w:color w:val="auto"/>
          <w:sz w:val="22"/>
          <w:szCs w:val="22"/>
        </w:rPr>
        <w:id w:val="92335107"/>
        <w:docPartObj>
          <w:docPartGallery w:val="Оглавление"/>
          <w:docPartUnique/>
        </w:docPartObj>
      </w:sdtPr>
      <w:sdtContent>
        <w:p w:rsidR="00B23428" w:rsidRDefault="00B23428" w:rsidP="00906200">
          <w:pPr>
            <w:pStyle w:val="af0"/>
            <w:spacing w:after="240"/>
            <w:rPr>
              <w:lang w:val="en-US"/>
            </w:rPr>
          </w:pPr>
          <w:r>
            <w:t>Оглавление</w:t>
          </w:r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r w:rsidRPr="00C96360">
            <w:fldChar w:fldCharType="begin"/>
          </w:r>
          <w:r w:rsidR="00B23428">
            <w:instrText xml:space="preserve"> TOC \o "1-3" \h \z \u </w:instrText>
          </w:r>
          <w:r w:rsidRPr="00C96360">
            <w:fldChar w:fldCharType="separate"/>
          </w:r>
          <w:hyperlink w:anchor="_Toc360100601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1.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Комплектация программно-аппаратного комплекса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2" w:history="1">
            <w:r w:rsidR="000A0210" w:rsidRPr="00217A49">
              <w:rPr>
                <w:rStyle w:val="aa"/>
                <w:rFonts w:ascii="Times New Roman" w:hAnsi="Times New Roman"/>
                <w:noProof/>
                <w:lang w:val="en-US"/>
              </w:rPr>
              <w:t>2.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Начало работы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3" w:history="1">
            <w:r w:rsidR="000A0210" w:rsidRPr="00217A49">
              <w:rPr>
                <w:rStyle w:val="aa"/>
                <w:rFonts w:ascii="Times New Roman" w:hAnsi="Times New Roman"/>
                <w:noProof/>
                <w:lang w:val="en-US"/>
              </w:rPr>
              <w:t>3.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Оформление новой карты клиенту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4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4.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Операция по пополнению существующего счета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5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5.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Завершение работы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6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6.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Ведомости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7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7.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Системное меню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8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8.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Отображение данных смены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44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09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9.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Контрольный журнал смены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66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10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10.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Гашение месяца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66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11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11.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Просмотр данных отчёта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66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12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12.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Повторная печать ведомостей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66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13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13.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Примечания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0210" w:rsidRDefault="00C96360">
          <w:pPr>
            <w:pStyle w:val="11"/>
            <w:tabs>
              <w:tab w:val="left" w:pos="660"/>
              <w:tab w:val="right" w:leader="dot" w:pos="6794"/>
            </w:tabs>
            <w:rPr>
              <w:rFonts w:asciiTheme="minorHAnsi" w:eastAsiaTheme="minorEastAsia" w:hAnsiTheme="minorHAnsi" w:cstheme="minorBidi"/>
              <w:noProof/>
              <w:lang w:eastAsia="ko-KR"/>
            </w:rPr>
          </w:pPr>
          <w:hyperlink w:anchor="_Toc360100614" w:history="1">
            <w:r w:rsidR="000A0210" w:rsidRPr="00217A49">
              <w:rPr>
                <w:rStyle w:val="aa"/>
                <w:rFonts w:ascii="Times New Roman" w:hAnsi="Times New Roman"/>
                <w:noProof/>
              </w:rPr>
              <w:t>14.</w:t>
            </w:r>
            <w:r w:rsidR="000A0210">
              <w:rPr>
                <w:rFonts w:asciiTheme="minorHAnsi" w:eastAsiaTheme="minorEastAsia" w:hAnsiTheme="minorHAnsi" w:cstheme="minorBidi"/>
                <w:noProof/>
                <w:lang w:eastAsia="ko-KR"/>
              </w:rPr>
              <w:tab/>
            </w:r>
            <w:r w:rsidR="000A0210" w:rsidRPr="00217A49">
              <w:rPr>
                <w:rStyle w:val="aa"/>
                <w:rFonts w:ascii="Times New Roman" w:hAnsi="Times New Roman"/>
                <w:noProof/>
              </w:rPr>
              <w:t>Контакты</w:t>
            </w:r>
            <w:r w:rsidR="000A021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A0210">
              <w:rPr>
                <w:noProof/>
                <w:webHidden/>
              </w:rPr>
              <w:instrText xml:space="preserve"> PAGEREF _Toc360100614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A021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23428" w:rsidRDefault="00C96360">
          <w:r>
            <w:fldChar w:fldCharType="end"/>
          </w:r>
        </w:p>
      </w:sdtContent>
    </w:sdt>
    <w:p w:rsidR="00BE2675" w:rsidRPr="00655ABD" w:rsidRDefault="006B37A3" w:rsidP="00B23428">
      <w:pPr>
        <w:spacing w:after="0" w:line="180" w:lineRule="auto"/>
        <w:rPr>
          <w:rFonts w:ascii="Times New Roman" w:hAnsi="Times New Roman"/>
          <w:b/>
          <w:sz w:val="24"/>
          <w:szCs w:val="24"/>
        </w:rPr>
      </w:pPr>
      <w:r w:rsidRPr="00655ABD">
        <w:rPr>
          <w:rFonts w:ascii="Times New Roman" w:hAnsi="Times New Roman"/>
          <w:b/>
          <w:color w:val="002060"/>
          <w:sz w:val="24"/>
          <w:szCs w:val="24"/>
        </w:rPr>
        <w:br w:type="page"/>
      </w:r>
    </w:p>
    <w:p w:rsidR="004A3876" w:rsidRPr="004A3876" w:rsidRDefault="001C46ED" w:rsidP="003A32F8">
      <w:pPr>
        <w:pStyle w:val="1"/>
        <w:numPr>
          <w:ilvl w:val="0"/>
          <w:numId w:val="2"/>
        </w:numPr>
        <w:spacing w:after="0" w:line="240" w:lineRule="auto"/>
        <w:ind w:left="426" w:hanging="284"/>
        <w:rPr>
          <w:rFonts w:ascii="Times New Roman" w:hAnsi="Times New Roman"/>
          <w:sz w:val="24"/>
          <w:szCs w:val="24"/>
        </w:rPr>
      </w:pPr>
      <w:bookmarkStart w:id="0" w:name="_Toc352331584"/>
      <w:bookmarkStart w:id="1" w:name="_Toc360100601"/>
      <w:r w:rsidRPr="005A2B89">
        <w:rPr>
          <w:rFonts w:ascii="Times New Roman" w:hAnsi="Times New Roman"/>
          <w:sz w:val="24"/>
          <w:szCs w:val="24"/>
        </w:rPr>
        <w:lastRenderedPageBreak/>
        <w:t>Комплектация программно-аппаратного комплекса</w:t>
      </w:r>
      <w:bookmarkEnd w:id="0"/>
      <w:bookmarkEnd w:id="1"/>
    </w:p>
    <w:p w:rsidR="004A3876" w:rsidRPr="004A3876" w:rsidRDefault="00353F88" w:rsidP="0012227C">
      <w:pPr>
        <w:pStyle w:val="ad"/>
        <w:numPr>
          <w:ilvl w:val="0"/>
          <w:numId w:val="6"/>
        </w:numPr>
        <w:tabs>
          <w:tab w:val="left" w:pos="851"/>
        </w:tabs>
        <w:snapToGrid w:val="0"/>
        <w:spacing w:before="240" w:after="240"/>
        <w:ind w:left="709" w:hanging="284"/>
        <w:rPr>
          <w:rFonts w:ascii="Times New Roman" w:hAnsi="Times New Roman"/>
          <w:position w:val="2"/>
          <w:sz w:val="24"/>
          <w:szCs w:val="24"/>
        </w:rPr>
      </w:pPr>
      <w:r w:rsidRPr="004A3876">
        <w:rPr>
          <w:rFonts w:ascii="Times New Roman" w:hAnsi="Times New Roman"/>
          <w:position w:val="2"/>
          <w:sz w:val="24"/>
          <w:szCs w:val="24"/>
        </w:rPr>
        <w:t>Сервисфон</w:t>
      </w:r>
    </w:p>
    <w:p w:rsidR="004A3876" w:rsidRPr="004A3876" w:rsidRDefault="00353F88" w:rsidP="0012227C">
      <w:pPr>
        <w:pStyle w:val="ad"/>
        <w:numPr>
          <w:ilvl w:val="0"/>
          <w:numId w:val="6"/>
        </w:numPr>
        <w:tabs>
          <w:tab w:val="left" w:pos="851"/>
        </w:tabs>
        <w:snapToGrid w:val="0"/>
        <w:spacing w:before="240" w:after="240"/>
        <w:ind w:left="709" w:hanging="284"/>
        <w:rPr>
          <w:rFonts w:ascii="Times New Roman" w:hAnsi="Times New Roman"/>
          <w:position w:val="2"/>
          <w:sz w:val="24"/>
          <w:szCs w:val="24"/>
        </w:rPr>
      </w:pPr>
      <w:r w:rsidRPr="004A3876">
        <w:rPr>
          <w:rFonts w:ascii="Times New Roman" w:hAnsi="Times New Roman"/>
          <w:position w:val="2"/>
          <w:sz w:val="24"/>
          <w:szCs w:val="24"/>
        </w:rPr>
        <w:t>Термопринтер</w:t>
      </w:r>
      <w:r w:rsidR="001C46ED" w:rsidRPr="004A3876">
        <w:rPr>
          <w:rFonts w:ascii="Times New Roman" w:hAnsi="Times New Roman"/>
          <w:position w:val="2"/>
          <w:sz w:val="24"/>
          <w:szCs w:val="24"/>
        </w:rPr>
        <w:t xml:space="preserve"> </w:t>
      </w:r>
    </w:p>
    <w:p w:rsidR="00353F88" w:rsidRPr="004A3876" w:rsidRDefault="00353F88" w:rsidP="0012227C">
      <w:pPr>
        <w:pStyle w:val="ad"/>
        <w:numPr>
          <w:ilvl w:val="0"/>
          <w:numId w:val="6"/>
        </w:numPr>
        <w:tabs>
          <w:tab w:val="left" w:pos="851"/>
        </w:tabs>
        <w:snapToGrid w:val="0"/>
        <w:spacing w:before="240" w:after="240"/>
        <w:ind w:left="709" w:hanging="284"/>
        <w:rPr>
          <w:rFonts w:ascii="Times New Roman" w:hAnsi="Times New Roman"/>
          <w:position w:val="2"/>
          <w:sz w:val="24"/>
          <w:szCs w:val="24"/>
        </w:rPr>
      </w:pPr>
      <w:r w:rsidRPr="004A3876">
        <w:rPr>
          <w:rFonts w:ascii="Times New Roman" w:hAnsi="Times New Roman"/>
          <w:position w:val="2"/>
          <w:sz w:val="24"/>
          <w:szCs w:val="24"/>
        </w:rPr>
        <w:t xml:space="preserve">Инструкция по эксплуатации </w:t>
      </w:r>
    </w:p>
    <w:p w:rsidR="00D43BEC" w:rsidRPr="00655ABD" w:rsidRDefault="001C46ED" w:rsidP="00E344A5">
      <w:pPr>
        <w:pStyle w:val="1"/>
        <w:numPr>
          <w:ilvl w:val="0"/>
          <w:numId w:val="2"/>
        </w:numPr>
        <w:spacing w:before="0" w:after="0" w:line="180" w:lineRule="auto"/>
        <w:ind w:left="426" w:hanging="294"/>
        <w:rPr>
          <w:rFonts w:ascii="Times New Roman" w:hAnsi="Times New Roman"/>
          <w:sz w:val="24"/>
          <w:szCs w:val="24"/>
          <w:lang w:val="en-US"/>
        </w:rPr>
      </w:pPr>
      <w:bookmarkStart w:id="2" w:name="_Toc352331585"/>
      <w:bookmarkStart w:id="3" w:name="_Toc360100602"/>
      <w:r w:rsidRPr="00655ABD">
        <w:rPr>
          <w:rFonts w:ascii="Times New Roman" w:hAnsi="Times New Roman"/>
          <w:sz w:val="24"/>
          <w:szCs w:val="24"/>
        </w:rPr>
        <w:t>Начало работы</w:t>
      </w:r>
      <w:bookmarkEnd w:id="2"/>
      <w:bookmarkEnd w:id="3"/>
    </w:p>
    <w:p w:rsidR="0066293F" w:rsidRPr="00655ABD" w:rsidRDefault="0066293F" w:rsidP="00C90933">
      <w:pPr>
        <w:spacing w:after="0" w:line="180" w:lineRule="auto"/>
        <w:rPr>
          <w:rFonts w:ascii="Times New Roman" w:hAnsi="Times New Roman"/>
          <w:sz w:val="24"/>
          <w:szCs w:val="24"/>
        </w:rPr>
      </w:pPr>
    </w:p>
    <w:p w:rsidR="00655ABD" w:rsidRPr="00572999" w:rsidRDefault="004A3876" w:rsidP="0012227C">
      <w:pPr>
        <w:pStyle w:val="1-21"/>
        <w:ind w:left="284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того, что</w:t>
      </w:r>
      <w:r w:rsidR="001C46ED" w:rsidRPr="00655ABD">
        <w:rPr>
          <w:rFonts w:ascii="Times New Roman" w:hAnsi="Times New Roman"/>
          <w:sz w:val="24"/>
          <w:szCs w:val="24"/>
        </w:rPr>
        <w:t>бы начать работу в системе</w:t>
      </w:r>
      <w:r>
        <w:rPr>
          <w:rFonts w:ascii="Times New Roman" w:hAnsi="Times New Roman"/>
          <w:sz w:val="24"/>
          <w:szCs w:val="24"/>
        </w:rPr>
        <w:t>,</w:t>
      </w:r>
      <w:r w:rsidR="001C46ED" w:rsidRPr="00655ABD">
        <w:rPr>
          <w:rFonts w:ascii="Times New Roman" w:hAnsi="Times New Roman"/>
          <w:sz w:val="24"/>
          <w:szCs w:val="24"/>
        </w:rPr>
        <w:t xml:space="preserve"> необходимо выбрать свою фамилию и имя в выпадающем списке на экране</w:t>
      </w:r>
      <w:r>
        <w:rPr>
          <w:rFonts w:ascii="Times New Roman" w:hAnsi="Times New Roman"/>
          <w:sz w:val="24"/>
          <w:szCs w:val="24"/>
        </w:rPr>
        <w:t>.</w:t>
      </w:r>
      <w:r w:rsidR="001C46ED" w:rsidRPr="00655AB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</w:t>
      </w:r>
      <w:r w:rsidR="001C46ED" w:rsidRPr="00655ABD">
        <w:rPr>
          <w:rFonts w:ascii="Times New Roman" w:hAnsi="Times New Roman"/>
          <w:sz w:val="24"/>
          <w:szCs w:val="24"/>
        </w:rPr>
        <w:t>осле этого необходимо ввести пин-код</w:t>
      </w:r>
      <w:r w:rsidR="00655ABD" w:rsidRPr="00655ABD">
        <w:rPr>
          <w:rFonts w:ascii="Times New Roman" w:hAnsi="Times New Roman"/>
          <w:sz w:val="24"/>
          <w:szCs w:val="24"/>
        </w:rPr>
        <w:t xml:space="preserve"> (рис.</w:t>
      </w:r>
      <w:r w:rsidR="00572999" w:rsidRPr="00572999">
        <w:rPr>
          <w:rFonts w:ascii="Times New Roman" w:hAnsi="Times New Roman"/>
          <w:sz w:val="24"/>
          <w:szCs w:val="24"/>
        </w:rPr>
        <w:t>1</w:t>
      </w:r>
      <w:r w:rsidR="00655ABD" w:rsidRPr="00655ABD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: о</w:t>
      </w:r>
      <w:r w:rsidR="001C46ED" w:rsidRPr="00655ABD">
        <w:rPr>
          <w:rFonts w:ascii="Times New Roman" w:hAnsi="Times New Roman"/>
          <w:sz w:val="24"/>
          <w:szCs w:val="24"/>
        </w:rPr>
        <w:t>н уникален и</w:t>
      </w:r>
      <w:r w:rsidR="00A70F39">
        <w:rPr>
          <w:rFonts w:ascii="Times New Roman" w:hAnsi="Times New Roman"/>
          <w:sz w:val="24"/>
          <w:szCs w:val="24"/>
        </w:rPr>
        <w:t> </w:t>
      </w:r>
      <w:r w:rsidR="001C46ED" w:rsidRPr="00655ABD">
        <w:rPr>
          <w:rFonts w:ascii="Times New Roman" w:hAnsi="Times New Roman"/>
          <w:sz w:val="24"/>
          <w:szCs w:val="24"/>
        </w:rPr>
        <w:t>выдается</w:t>
      </w:r>
      <w:r>
        <w:rPr>
          <w:rFonts w:ascii="Times New Roman" w:hAnsi="Times New Roman"/>
          <w:sz w:val="24"/>
          <w:szCs w:val="24"/>
        </w:rPr>
        <w:t xml:space="preserve"> каждому сотруднику персонально.</w:t>
      </w:r>
      <w:r w:rsidR="001C46ED" w:rsidRPr="00655AB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</w:t>
      </w:r>
      <w:r w:rsidR="001C46ED" w:rsidRPr="00655ABD">
        <w:rPr>
          <w:rFonts w:ascii="Times New Roman" w:hAnsi="Times New Roman"/>
          <w:sz w:val="24"/>
          <w:szCs w:val="24"/>
        </w:rPr>
        <w:t>ожалуйста</w:t>
      </w:r>
      <w:r>
        <w:rPr>
          <w:rFonts w:ascii="Times New Roman" w:hAnsi="Times New Roman"/>
          <w:sz w:val="24"/>
          <w:szCs w:val="24"/>
        </w:rPr>
        <w:t>,</w:t>
      </w:r>
      <w:r w:rsidR="001C46ED" w:rsidRPr="00655ABD">
        <w:rPr>
          <w:rFonts w:ascii="Times New Roman" w:hAnsi="Times New Roman"/>
          <w:sz w:val="24"/>
          <w:szCs w:val="24"/>
        </w:rPr>
        <w:t xml:space="preserve"> не</w:t>
      </w:r>
      <w:r>
        <w:rPr>
          <w:rFonts w:ascii="Times New Roman" w:hAnsi="Times New Roman"/>
          <w:sz w:val="24"/>
          <w:szCs w:val="24"/>
        </w:rPr>
        <w:t> </w:t>
      </w:r>
      <w:r w:rsidR="001C46ED" w:rsidRPr="00655ABD">
        <w:rPr>
          <w:rFonts w:ascii="Times New Roman" w:hAnsi="Times New Roman"/>
          <w:sz w:val="24"/>
          <w:szCs w:val="24"/>
        </w:rPr>
        <w:t>теряйте пин-код и</w:t>
      </w:r>
      <w:r>
        <w:rPr>
          <w:rFonts w:ascii="Times New Roman" w:hAnsi="Times New Roman"/>
          <w:sz w:val="24"/>
          <w:szCs w:val="24"/>
        </w:rPr>
        <w:t> </w:t>
      </w:r>
      <w:r w:rsidR="001C46ED" w:rsidRPr="00655ABD">
        <w:rPr>
          <w:rFonts w:ascii="Times New Roman" w:hAnsi="Times New Roman"/>
          <w:sz w:val="24"/>
          <w:szCs w:val="24"/>
        </w:rPr>
        <w:t>не</w:t>
      </w:r>
      <w:r>
        <w:rPr>
          <w:rFonts w:ascii="Times New Roman" w:hAnsi="Times New Roman"/>
          <w:sz w:val="24"/>
          <w:szCs w:val="24"/>
        </w:rPr>
        <w:t> </w:t>
      </w:r>
      <w:r w:rsidR="001C46ED" w:rsidRPr="00655ABD">
        <w:rPr>
          <w:rFonts w:ascii="Times New Roman" w:hAnsi="Times New Roman"/>
          <w:sz w:val="24"/>
          <w:szCs w:val="24"/>
        </w:rPr>
        <w:t>передавайте его третьим лицам.</w:t>
      </w:r>
      <w:r w:rsidR="00655ABD" w:rsidRPr="00655ABD">
        <w:rPr>
          <w:rFonts w:ascii="Times New Roman" w:hAnsi="Times New Roman"/>
          <w:sz w:val="24"/>
          <w:szCs w:val="24"/>
        </w:rPr>
        <w:t xml:space="preserve"> </w:t>
      </w:r>
      <w:r w:rsidR="00AF4DF0">
        <w:rPr>
          <w:rFonts w:ascii="Times New Roman" w:hAnsi="Times New Roman"/>
          <w:sz w:val="24"/>
          <w:szCs w:val="24"/>
        </w:rPr>
        <w:t>После введения правильного</w:t>
      </w:r>
      <w:r>
        <w:rPr>
          <w:rFonts w:ascii="Times New Roman" w:hAnsi="Times New Roman"/>
          <w:sz w:val="24"/>
          <w:szCs w:val="24"/>
        </w:rPr>
        <w:t xml:space="preserve"> пин-код</w:t>
      </w:r>
      <w:r w:rsidR="00AF4DF0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 сотрудника</w:t>
      </w:r>
      <w:r w:rsidR="00655ABD" w:rsidRPr="00655ABD">
        <w:rPr>
          <w:rFonts w:ascii="Times New Roman" w:hAnsi="Times New Roman"/>
          <w:sz w:val="24"/>
          <w:szCs w:val="24"/>
        </w:rPr>
        <w:t xml:space="preserve">(цы) </w:t>
      </w:r>
      <w:r w:rsidR="00AF4DF0">
        <w:rPr>
          <w:rFonts w:ascii="Times New Roman" w:hAnsi="Times New Roman"/>
          <w:sz w:val="24"/>
          <w:szCs w:val="24"/>
        </w:rPr>
        <w:t>станет</w:t>
      </w:r>
      <w:r w:rsidR="00655ABD" w:rsidRPr="00655ABD">
        <w:rPr>
          <w:rFonts w:ascii="Times New Roman" w:hAnsi="Times New Roman"/>
          <w:sz w:val="24"/>
          <w:szCs w:val="24"/>
        </w:rPr>
        <w:t xml:space="preserve"> доступно </w:t>
      </w:r>
      <w:r w:rsidR="00AF4DF0">
        <w:rPr>
          <w:rFonts w:ascii="Times New Roman" w:hAnsi="Times New Roman"/>
          <w:sz w:val="24"/>
          <w:szCs w:val="24"/>
        </w:rPr>
        <w:t xml:space="preserve">рабочее </w:t>
      </w:r>
      <w:r w:rsidR="00655ABD" w:rsidRPr="00655ABD">
        <w:rPr>
          <w:rFonts w:ascii="Times New Roman" w:hAnsi="Times New Roman"/>
          <w:sz w:val="24"/>
          <w:szCs w:val="24"/>
        </w:rPr>
        <w:t>меню</w:t>
      </w:r>
      <w:r w:rsidR="00AF4DF0">
        <w:rPr>
          <w:rFonts w:ascii="Times New Roman" w:hAnsi="Times New Roman"/>
          <w:sz w:val="24"/>
          <w:szCs w:val="24"/>
        </w:rPr>
        <w:t xml:space="preserve"> (рис.</w:t>
      </w:r>
      <w:r w:rsidR="00572999" w:rsidRPr="00572999">
        <w:rPr>
          <w:rFonts w:ascii="Times New Roman" w:hAnsi="Times New Roman"/>
          <w:sz w:val="24"/>
          <w:szCs w:val="24"/>
        </w:rPr>
        <w:t>2</w:t>
      </w:r>
      <w:r w:rsidR="00AF4DF0">
        <w:rPr>
          <w:rFonts w:ascii="Times New Roman" w:hAnsi="Times New Roman"/>
          <w:sz w:val="24"/>
          <w:szCs w:val="24"/>
        </w:rPr>
        <w:t>).</w:t>
      </w:r>
      <w:r w:rsidR="00655ABD" w:rsidRPr="00655ABD">
        <w:rPr>
          <w:rFonts w:ascii="Times New Roman" w:hAnsi="Times New Roman"/>
          <w:sz w:val="24"/>
          <w:szCs w:val="24"/>
        </w:rPr>
        <w:t xml:space="preserve"> </w:t>
      </w:r>
      <w:r w:rsidR="00AF4DF0" w:rsidRPr="00BB7B6A">
        <w:rPr>
          <w:rFonts w:ascii="Times New Roman" w:hAnsi="Times New Roman"/>
          <w:b/>
          <w:sz w:val="24"/>
          <w:szCs w:val="24"/>
        </w:rPr>
        <w:t>После 3-х неудачных попыток ввода пин-кода</w:t>
      </w:r>
      <w:r w:rsidR="00655ABD" w:rsidRPr="00BB7B6A">
        <w:rPr>
          <w:rFonts w:ascii="Times New Roman" w:hAnsi="Times New Roman"/>
          <w:b/>
          <w:sz w:val="24"/>
          <w:szCs w:val="24"/>
        </w:rPr>
        <w:t xml:space="preserve"> аппарат блокируется</w:t>
      </w:r>
      <w:r w:rsidR="00BB7B6A" w:rsidRPr="00BB7B6A">
        <w:rPr>
          <w:rFonts w:ascii="Times New Roman" w:hAnsi="Times New Roman"/>
          <w:b/>
          <w:sz w:val="24"/>
          <w:szCs w:val="24"/>
        </w:rPr>
        <w:t>!</w:t>
      </w:r>
      <w:r w:rsidR="00572999" w:rsidRPr="00572999">
        <w:rPr>
          <w:rFonts w:ascii="Times New Roman" w:hAnsi="Times New Roman"/>
          <w:b/>
          <w:sz w:val="24"/>
          <w:szCs w:val="24"/>
        </w:rPr>
        <w:t xml:space="preserve"> </w:t>
      </w:r>
      <w:r w:rsidR="00572999" w:rsidRPr="00572999">
        <w:rPr>
          <w:rFonts w:ascii="Times New Roman" w:hAnsi="Times New Roman"/>
          <w:sz w:val="24"/>
          <w:szCs w:val="24"/>
        </w:rPr>
        <w:t>(Рис.3)</w:t>
      </w:r>
    </w:p>
    <w:p w:rsidR="00765931" w:rsidRPr="007168CE" w:rsidRDefault="00765931" w:rsidP="0012227C">
      <w:pPr>
        <w:pStyle w:val="1-21"/>
        <w:ind w:left="284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b"/>
        <w:tblW w:w="6938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268"/>
        <w:gridCol w:w="134"/>
        <w:gridCol w:w="2134"/>
        <w:gridCol w:w="134"/>
        <w:gridCol w:w="2134"/>
        <w:gridCol w:w="134"/>
      </w:tblGrid>
      <w:tr w:rsidR="00194112" w:rsidTr="000E0259">
        <w:trPr>
          <w:gridAfter w:val="1"/>
          <w:wAfter w:w="134" w:type="dxa"/>
        </w:trPr>
        <w:tc>
          <w:tcPr>
            <w:tcW w:w="2268" w:type="dxa"/>
          </w:tcPr>
          <w:p w:rsidR="00194112" w:rsidRPr="00572999" w:rsidRDefault="00572999" w:rsidP="00936439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183005" cy="2103120"/>
                  <wp:effectExtent l="38100" t="19050" r="17145" b="11430"/>
                  <wp:docPr id="81" name="Рисунок 2" descr="device-2013-06-25-1808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80810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005" cy="21031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gridSpan w:val="2"/>
          </w:tcPr>
          <w:p w:rsidR="00194112" w:rsidRPr="00572999" w:rsidRDefault="00572999" w:rsidP="00936439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183005" cy="2103120"/>
                  <wp:effectExtent l="38100" t="19050" r="17145" b="11430"/>
                  <wp:docPr id="82" name="Рисунок 3" descr="device-2013-06-25-1742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25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005" cy="21031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gridSpan w:val="2"/>
          </w:tcPr>
          <w:p w:rsidR="00194112" w:rsidRPr="00572999" w:rsidRDefault="00572999" w:rsidP="00936439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183005" cy="2103120"/>
                  <wp:effectExtent l="38100" t="19050" r="17145" b="11430"/>
                  <wp:docPr id="83" name="Рисунок 82" descr="device-2013-06-27-1250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7-125025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005" cy="21031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4112" w:rsidTr="000E0259">
        <w:tc>
          <w:tcPr>
            <w:tcW w:w="2402" w:type="dxa"/>
            <w:gridSpan w:val="2"/>
          </w:tcPr>
          <w:p w:rsidR="00194112" w:rsidRPr="00572999" w:rsidRDefault="00194112" w:rsidP="00936439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 w:rsidRPr="00655ABD">
              <w:rPr>
                <w:sz w:val="24"/>
                <w:szCs w:val="24"/>
              </w:rPr>
              <w:t>Рис.1</w:t>
            </w:r>
          </w:p>
        </w:tc>
        <w:tc>
          <w:tcPr>
            <w:tcW w:w="2268" w:type="dxa"/>
            <w:gridSpan w:val="2"/>
          </w:tcPr>
          <w:p w:rsidR="00194112" w:rsidRPr="00572999" w:rsidRDefault="00194112" w:rsidP="00936439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</w:t>
            </w:r>
          </w:p>
        </w:tc>
        <w:tc>
          <w:tcPr>
            <w:tcW w:w="2268" w:type="dxa"/>
            <w:gridSpan w:val="2"/>
          </w:tcPr>
          <w:p w:rsidR="00194112" w:rsidRPr="00572999" w:rsidRDefault="00194112" w:rsidP="00936439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 w:rsidRPr="00655ABD">
              <w:rPr>
                <w:sz w:val="24"/>
                <w:szCs w:val="24"/>
              </w:rPr>
              <w:t>Рис.3</w:t>
            </w:r>
          </w:p>
        </w:tc>
      </w:tr>
    </w:tbl>
    <w:p w:rsidR="00655ABD" w:rsidRPr="00572999" w:rsidRDefault="00655ABD" w:rsidP="003A32F8">
      <w:pPr>
        <w:pStyle w:val="1"/>
        <w:numPr>
          <w:ilvl w:val="0"/>
          <w:numId w:val="2"/>
        </w:numPr>
        <w:spacing w:after="0" w:line="240" w:lineRule="auto"/>
        <w:ind w:left="426" w:hanging="284"/>
        <w:rPr>
          <w:rFonts w:ascii="Times New Roman" w:hAnsi="Times New Roman"/>
          <w:sz w:val="24"/>
          <w:szCs w:val="24"/>
        </w:rPr>
      </w:pPr>
      <w:bookmarkStart w:id="4" w:name="_Toc352331586"/>
      <w:bookmarkStart w:id="5" w:name="_Toc360100603"/>
      <w:r w:rsidRPr="000C2176">
        <w:rPr>
          <w:rFonts w:ascii="Times New Roman" w:hAnsi="Times New Roman"/>
          <w:sz w:val="24"/>
          <w:szCs w:val="24"/>
        </w:rPr>
        <w:lastRenderedPageBreak/>
        <w:t>Оформление новой карты клиенту</w:t>
      </w:r>
      <w:bookmarkEnd w:id="4"/>
      <w:bookmarkEnd w:id="5"/>
    </w:p>
    <w:p w:rsidR="00655ABD" w:rsidRPr="00655ABD" w:rsidRDefault="00AB5437" w:rsidP="0096247C">
      <w:pPr>
        <w:pStyle w:val="1-21"/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</w:t>
      </w:r>
      <w:r w:rsidR="00655ABD" w:rsidRPr="00655ABD">
        <w:rPr>
          <w:rFonts w:ascii="Times New Roman" w:hAnsi="Times New Roman"/>
          <w:sz w:val="24"/>
          <w:szCs w:val="24"/>
        </w:rPr>
        <w:t>тобы оформить новую карту</w:t>
      </w:r>
      <w:r>
        <w:rPr>
          <w:rFonts w:ascii="Times New Roman" w:hAnsi="Times New Roman"/>
          <w:sz w:val="24"/>
          <w:szCs w:val="24"/>
        </w:rPr>
        <w:t>,</w:t>
      </w:r>
      <w:r w:rsidR="00655ABD" w:rsidRPr="00655ABD">
        <w:rPr>
          <w:rFonts w:ascii="Times New Roman" w:hAnsi="Times New Roman"/>
          <w:sz w:val="24"/>
          <w:szCs w:val="24"/>
        </w:rPr>
        <w:t xml:space="preserve"> необходимо выбрать соответствующий пункт меню «Оформить карту» </w:t>
      </w:r>
      <w:r w:rsidR="00615182">
        <w:rPr>
          <w:rFonts w:ascii="Times New Roman" w:hAnsi="Times New Roman"/>
          <w:sz w:val="24"/>
          <w:szCs w:val="24"/>
        </w:rPr>
        <w:t>(р</w:t>
      </w:r>
      <w:r w:rsidR="00655ABD" w:rsidRPr="00655ABD">
        <w:rPr>
          <w:rFonts w:ascii="Times New Roman" w:hAnsi="Times New Roman"/>
          <w:sz w:val="24"/>
          <w:szCs w:val="24"/>
        </w:rPr>
        <w:t>ис.</w:t>
      </w:r>
      <w:r w:rsidR="00D2295C">
        <w:rPr>
          <w:rFonts w:ascii="Times New Roman" w:hAnsi="Times New Roman"/>
          <w:sz w:val="24"/>
          <w:szCs w:val="24"/>
        </w:rPr>
        <w:t>2</w:t>
      </w:r>
      <w:r w:rsidR="00615182">
        <w:rPr>
          <w:rFonts w:ascii="Times New Roman" w:hAnsi="Times New Roman"/>
          <w:sz w:val="24"/>
          <w:szCs w:val="24"/>
        </w:rPr>
        <w:t>)</w:t>
      </w:r>
      <w:r w:rsidR="00655ABD" w:rsidRPr="00655ABD">
        <w:rPr>
          <w:rFonts w:ascii="Times New Roman" w:hAnsi="Times New Roman"/>
          <w:sz w:val="24"/>
          <w:szCs w:val="24"/>
        </w:rPr>
        <w:t>.</w:t>
      </w:r>
    </w:p>
    <w:p w:rsidR="00AB5437" w:rsidRDefault="00AB5437" w:rsidP="00AB5437">
      <w:pPr>
        <w:pStyle w:val="1-21"/>
        <w:jc w:val="both"/>
        <w:rPr>
          <w:rFonts w:ascii="Times New Roman" w:hAnsi="Times New Roman"/>
          <w:sz w:val="24"/>
          <w:szCs w:val="24"/>
        </w:rPr>
      </w:pPr>
    </w:p>
    <w:p w:rsidR="00655ABD" w:rsidRPr="007168CE" w:rsidRDefault="00655ABD" w:rsidP="00CE1B07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  <w:r w:rsidRPr="00655ABD">
        <w:rPr>
          <w:rFonts w:ascii="Times New Roman" w:hAnsi="Times New Roman"/>
          <w:sz w:val="24"/>
          <w:szCs w:val="24"/>
        </w:rPr>
        <w:t>На следующем этапе у клиента необходимо спросить и</w:t>
      </w:r>
      <w:r w:rsidR="00AB5437">
        <w:rPr>
          <w:rFonts w:ascii="Times New Roman" w:hAnsi="Times New Roman"/>
          <w:sz w:val="24"/>
          <w:szCs w:val="24"/>
        </w:rPr>
        <w:t> </w:t>
      </w:r>
      <w:r w:rsidRPr="00655ABD">
        <w:rPr>
          <w:rFonts w:ascii="Times New Roman" w:hAnsi="Times New Roman"/>
          <w:sz w:val="24"/>
          <w:szCs w:val="24"/>
        </w:rPr>
        <w:t>занести в</w:t>
      </w:r>
      <w:r w:rsidR="00AB5437">
        <w:rPr>
          <w:rFonts w:ascii="Times New Roman" w:hAnsi="Times New Roman"/>
          <w:sz w:val="24"/>
          <w:szCs w:val="24"/>
        </w:rPr>
        <w:t> </w:t>
      </w:r>
      <w:r w:rsidRPr="00655ABD">
        <w:rPr>
          <w:rFonts w:ascii="Times New Roman" w:hAnsi="Times New Roman"/>
          <w:sz w:val="24"/>
          <w:szCs w:val="24"/>
        </w:rPr>
        <w:t xml:space="preserve">соответствующее поле, номер его мобильного телефона, затем нажать кнопку «Выслать код» </w:t>
      </w:r>
      <w:r w:rsidR="00615182">
        <w:rPr>
          <w:rFonts w:ascii="Times New Roman" w:hAnsi="Times New Roman"/>
          <w:sz w:val="24"/>
          <w:szCs w:val="24"/>
        </w:rPr>
        <w:t>(рис.4</w:t>
      </w:r>
      <w:r w:rsidR="00AB5437">
        <w:rPr>
          <w:rFonts w:ascii="Times New Roman" w:hAnsi="Times New Roman"/>
          <w:sz w:val="24"/>
          <w:szCs w:val="24"/>
        </w:rPr>
        <w:t> </w:t>
      </w:r>
      <w:r w:rsidR="00615182">
        <w:rPr>
          <w:rFonts w:ascii="Times New Roman" w:hAnsi="Times New Roman"/>
          <w:sz w:val="24"/>
          <w:szCs w:val="24"/>
        </w:rPr>
        <w:t>и</w:t>
      </w:r>
      <w:r w:rsidR="00AB5437">
        <w:rPr>
          <w:rFonts w:ascii="Times New Roman" w:hAnsi="Times New Roman"/>
          <w:sz w:val="24"/>
          <w:szCs w:val="24"/>
        </w:rPr>
        <w:t> </w:t>
      </w:r>
      <w:r w:rsidR="00615182">
        <w:rPr>
          <w:rFonts w:ascii="Times New Roman" w:hAnsi="Times New Roman"/>
          <w:sz w:val="24"/>
          <w:szCs w:val="24"/>
        </w:rPr>
        <w:t>р</w:t>
      </w:r>
      <w:r w:rsidRPr="00655ABD">
        <w:rPr>
          <w:rFonts w:ascii="Times New Roman" w:hAnsi="Times New Roman"/>
          <w:sz w:val="24"/>
          <w:szCs w:val="24"/>
        </w:rPr>
        <w:t>ис.5</w:t>
      </w:r>
      <w:r w:rsidR="00615182">
        <w:rPr>
          <w:rFonts w:ascii="Times New Roman" w:hAnsi="Times New Roman"/>
          <w:sz w:val="24"/>
          <w:szCs w:val="24"/>
        </w:rPr>
        <w:t>)</w:t>
      </w:r>
      <w:r w:rsidRPr="00655ABD">
        <w:rPr>
          <w:rFonts w:ascii="Times New Roman" w:hAnsi="Times New Roman"/>
          <w:sz w:val="24"/>
          <w:szCs w:val="24"/>
        </w:rPr>
        <w:t>.</w:t>
      </w:r>
    </w:p>
    <w:p w:rsidR="000C776E" w:rsidRPr="007168CE" w:rsidRDefault="000C776E" w:rsidP="00CE1B07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b"/>
        <w:tblW w:w="6415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439"/>
        <w:gridCol w:w="2976"/>
      </w:tblGrid>
      <w:tr w:rsidR="000C776E" w:rsidTr="00C04939">
        <w:trPr>
          <w:trHeight w:val="4626"/>
        </w:trPr>
        <w:tc>
          <w:tcPr>
            <w:tcW w:w="3439" w:type="dxa"/>
          </w:tcPr>
          <w:p w:rsidR="000C776E" w:rsidRDefault="00D20025" w:rsidP="000C776E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6" name="Рисунок 5" descr="device-2013-06-25-1743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327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0C776E" w:rsidRDefault="00D20025" w:rsidP="000C776E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7" name="Рисунок 6" descr="device-2013-06-25-1743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344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776E" w:rsidTr="00C04939">
        <w:tc>
          <w:tcPr>
            <w:tcW w:w="3439" w:type="dxa"/>
          </w:tcPr>
          <w:p w:rsidR="000C776E" w:rsidRDefault="000C776E" w:rsidP="000C776E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 w:rsidRPr="00655ABD">
              <w:rPr>
                <w:sz w:val="24"/>
                <w:szCs w:val="24"/>
              </w:rPr>
              <w:t>Рис.4</w:t>
            </w:r>
          </w:p>
        </w:tc>
        <w:tc>
          <w:tcPr>
            <w:tcW w:w="2976" w:type="dxa"/>
          </w:tcPr>
          <w:p w:rsidR="000C776E" w:rsidRDefault="000C776E" w:rsidP="000C776E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 w:rsidRPr="00655ABD">
              <w:rPr>
                <w:sz w:val="24"/>
                <w:szCs w:val="24"/>
              </w:rPr>
              <w:t>Рис.5</w:t>
            </w:r>
          </w:p>
        </w:tc>
      </w:tr>
    </w:tbl>
    <w:p w:rsidR="00655ABD" w:rsidRPr="007168CE" w:rsidRDefault="00655ABD" w:rsidP="0012227C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  <w:bookmarkStart w:id="6" w:name="_GoBack"/>
      <w:bookmarkEnd w:id="6"/>
      <w:r w:rsidRPr="00615182">
        <w:rPr>
          <w:rFonts w:ascii="Times New Roman" w:hAnsi="Times New Roman"/>
          <w:sz w:val="24"/>
          <w:szCs w:val="24"/>
        </w:rPr>
        <w:t>В</w:t>
      </w:r>
      <w:r w:rsidR="00AE1AE6">
        <w:rPr>
          <w:rFonts w:ascii="Times New Roman" w:hAnsi="Times New Roman"/>
          <w:sz w:val="24"/>
          <w:szCs w:val="24"/>
        </w:rPr>
        <w:t> </w:t>
      </w:r>
      <w:r w:rsidRPr="00615182">
        <w:rPr>
          <w:rFonts w:ascii="Times New Roman" w:hAnsi="Times New Roman"/>
          <w:sz w:val="24"/>
          <w:szCs w:val="24"/>
        </w:rPr>
        <w:t>течени</w:t>
      </w:r>
      <w:r w:rsidR="00AE1AE6">
        <w:rPr>
          <w:rFonts w:ascii="Times New Roman" w:hAnsi="Times New Roman"/>
          <w:sz w:val="24"/>
          <w:szCs w:val="24"/>
        </w:rPr>
        <w:t>е</w:t>
      </w:r>
      <w:r w:rsidRPr="00615182">
        <w:rPr>
          <w:rFonts w:ascii="Times New Roman" w:hAnsi="Times New Roman"/>
          <w:sz w:val="24"/>
          <w:szCs w:val="24"/>
        </w:rPr>
        <w:t xml:space="preserve"> 5</w:t>
      </w:r>
      <w:r w:rsidR="00AE1AE6">
        <w:rPr>
          <w:rFonts w:ascii="Times New Roman" w:hAnsi="Times New Roman"/>
          <w:sz w:val="24"/>
          <w:szCs w:val="24"/>
        </w:rPr>
        <w:t>—</w:t>
      </w:r>
      <w:r w:rsidRPr="00615182">
        <w:rPr>
          <w:rFonts w:ascii="Times New Roman" w:hAnsi="Times New Roman"/>
          <w:sz w:val="24"/>
          <w:szCs w:val="24"/>
        </w:rPr>
        <w:t xml:space="preserve">10 сек. </w:t>
      </w:r>
      <w:r w:rsidR="00AE1AE6">
        <w:rPr>
          <w:rFonts w:ascii="Times New Roman" w:hAnsi="Times New Roman"/>
          <w:sz w:val="24"/>
          <w:szCs w:val="24"/>
        </w:rPr>
        <w:t>к</w:t>
      </w:r>
      <w:r w:rsidRPr="00615182">
        <w:rPr>
          <w:rFonts w:ascii="Times New Roman" w:hAnsi="Times New Roman"/>
          <w:sz w:val="24"/>
          <w:szCs w:val="24"/>
        </w:rPr>
        <w:t>лиенту придёт СМС с</w:t>
      </w:r>
      <w:r w:rsidR="00AE1AE6">
        <w:rPr>
          <w:rFonts w:ascii="Times New Roman" w:hAnsi="Times New Roman"/>
          <w:sz w:val="24"/>
          <w:szCs w:val="24"/>
        </w:rPr>
        <w:t xml:space="preserve"> кодом подтверждения, состоящим из </w:t>
      </w:r>
      <w:r w:rsidRPr="00615182">
        <w:rPr>
          <w:rFonts w:ascii="Times New Roman" w:hAnsi="Times New Roman"/>
          <w:sz w:val="24"/>
          <w:szCs w:val="24"/>
        </w:rPr>
        <w:t>четыре</w:t>
      </w:r>
      <w:r w:rsidR="00AE1AE6">
        <w:rPr>
          <w:rFonts w:ascii="Times New Roman" w:hAnsi="Times New Roman"/>
          <w:sz w:val="24"/>
          <w:szCs w:val="24"/>
        </w:rPr>
        <w:t>х цифр</w:t>
      </w:r>
      <w:r w:rsidRPr="00615182">
        <w:rPr>
          <w:rFonts w:ascii="Times New Roman" w:hAnsi="Times New Roman"/>
          <w:sz w:val="24"/>
          <w:szCs w:val="24"/>
        </w:rPr>
        <w:t>. После того</w:t>
      </w:r>
      <w:r w:rsidR="004A3F22">
        <w:rPr>
          <w:rFonts w:ascii="Times New Roman" w:hAnsi="Times New Roman"/>
          <w:sz w:val="24"/>
          <w:szCs w:val="24"/>
        </w:rPr>
        <w:t xml:space="preserve"> как СМС пришло</w:t>
      </w:r>
      <w:r w:rsidRPr="00615182">
        <w:rPr>
          <w:rFonts w:ascii="Times New Roman" w:hAnsi="Times New Roman"/>
          <w:sz w:val="24"/>
          <w:szCs w:val="24"/>
        </w:rPr>
        <w:t xml:space="preserve"> на телефон клиента, ему необходимо назвать </w:t>
      </w:r>
      <w:r w:rsidRPr="00615182">
        <w:rPr>
          <w:rFonts w:ascii="Times New Roman" w:hAnsi="Times New Roman"/>
          <w:sz w:val="24"/>
          <w:szCs w:val="24"/>
        </w:rPr>
        <w:lastRenderedPageBreak/>
        <w:t>4</w:t>
      </w:r>
      <w:r w:rsidR="009C644C">
        <w:rPr>
          <w:rFonts w:ascii="Times New Roman" w:hAnsi="Times New Roman"/>
          <w:sz w:val="24"/>
          <w:szCs w:val="24"/>
          <w:lang w:val="en-US"/>
        </w:rPr>
        <w:t> </w:t>
      </w:r>
      <w:r w:rsidRPr="00615182">
        <w:rPr>
          <w:rFonts w:ascii="Times New Roman" w:hAnsi="Times New Roman"/>
          <w:sz w:val="24"/>
          <w:szCs w:val="24"/>
        </w:rPr>
        <w:t>цифры кода подтвер</w:t>
      </w:r>
      <w:r w:rsidR="00B94C9B">
        <w:rPr>
          <w:rFonts w:ascii="Times New Roman" w:hAnsi="Times New Roman"/>
          <w:sz w:val="24"/>
          <w:szCs w:val="24"/>
        </w:rPr>
        <w:t>ждения для продолжения операции выдачи карты. Эта процедура проводит</w:t>
      </w:r>
      <w:r w:rsidRPr="00615182">
        <w:rPr>
          <w:rFonts w:ascii="Times New Roman" w:hAnsi="Times New Roman"/>
          <w:sz w:val="24"/>
          <w:szCs w:val="24"/>
        </w:rPr>
        <w:t>ся для того</w:t>
      </w:r>
      <w:r w:rsidR="00B94C9B">
        <w:rPr>
          <w:rFonts w:ascii="Times New Roman" w:hAnsi="Times New Roman"/>
          <w:sz w:val="24"/>
          <w:szCs w:val="24"/>
        </w:rPr>
        <w:t>, что</w:t>
      </w:r>
      <w:r w:rsidRPr="00615182">
        <w:rPr>
          <w:rFonts w:ascii="Times New Roman" w:hAnsi="Times New Roman"/>
          <w:sz w:val="24"/>
          <w:szCs w:val="24"/>
        </w:rPr>
        <w:t>бы убедиться в правил</w:t>
      </w:r>
      <w:r w:rsidR="00B94C9B">
        <w:rPr>
          <w:rFonts w:ascii="Times New Roman" w:hAnsi="Times New Roman"/>
          <w:sz w:val="24"/>
          <w:szCs w:val="24"/>
        </w:rPr>
        <w:t>ьности набранного номера, т.</w:t>
      </w:r>
      <w:r w:rsidRPr="00615182">
        <w:rPr>
          <w:rFonts w:ascii="Times New Roman" w:hAnsi="Times New Roman"/>
          <w:sz w:val="24"/>
          <w:szCs w:val="24"/>
        </w:rPr>
        <w:t>к</w:t>
      </w:r>
      <w:r w:rsidR="00B94C9B">
        <w:rPr>
          <w:rFonts w:ascii="Times New Roman" w:hAnsi="Times New Roman"/>
          <w:sz w:val="24"/>
          <w:szCs w:val="24"/>
        </w:rPr>
        <w:t>.</w:t>
      </w:r>
      <w:r w:rsidRPr="00615182">
        <w:rPr>
          <w:rFonts w:ascii="Times New Roman" w:hAnsi="Times New Roman"/>
          <w:sz w:val="24"/>
          <w:szCs w:val="24"/>
        </w:rPr>
        <w:t xml:space="preserve"> карта привязывается к</w:t>
      </w:r>
      <w:r w:rsidR="00C450EA">
        <w:t> </w:t>
      </w:r>
      <w:r w:rsidRPr="00615182">
        <w:rPr>
          <w:rFonts w:ascii="Times New Roman" w:hAnsi="Times New Roman"/>
          <w:sz w:val="24"/>
          <w:szCs w:val="24"/>
        </w:rPr>
        <w:t>номеру телеф</w:t>
      </w:r>
      <w:r w:rsidR="00283DCD">
        <w:rPr>
          <w:rFonts w:ascii="Times New Roman" w:hAnsi="Times New Roman"/>
          <w:sz w:val="24"/>
          <w:szCs w:val="24"/>
        </w:rPr>
        <w:t xml:space="preserve">она </w:t>
      </w:r>
      <w:r w:rsidR="00615182" w:rsidRPr="00615182">
        <w:rPr>
          <w:rFonts w:ascii="Times New Roman" w:hAnsi="Times New Roman"/>
          <w:sz w:val="24"/>
          <w:szCs w:val="24"/>
        </w:rPr>
        <w:t>(р</w:t>
      </w:r>
      <w:r w:rsidRPr="00615182">
        <w:rPr>
          <w:rFonts w:ascii="Times New Roman" w:hAnsi="Times New Roman"/>
          <w:sz w:val="24"/>
          <w:szCs w:val="24"/>
        </w:rPr>
        <w:t>ис.6</w:t>
      </w:r>
      <w:r w:rsidR="00615182" w:rsidRPr="005A2B89">
        <w:rPr>
          <w:rFonts w:ascii="Times New Roman" w:hAnsi="Times New Roman"/>
          <w:sz w:val="24"/>
          <w:szCs w:val="24"/>
        </w:rPr>
        <w:t>)</w:t>
      </w:r>
      <w:r w:rsidRPr="005A2B89">
        <w:rPr>
          <w:rFonts w:ascii="Times New Roman" w:hAnsi="Times New Roman"/>
          <w:sz w:val="24"/>
          <w:szCs w:val="24"/>
        </w:rPr>
        <w:t>.</w:t>
      </w:r>
      <w:r w:rsidR="00615182" w:rsidRPr="005A2B89">
        <w:rPr>
          <w:rFonts w:ascii="Times New Roman" w:hAnsi="Times New Roman"/>
          <w:sz w:val="24"/>
          <w:szCs w:val="24"/>
        </w:rPr>
        <w:t xml:space="preserve"> В</w:t>
      </w:r>
      <w:r w:rsidR="00283DCD">
        <w:rPr>
          <w:rFonts w:ascii="Times New Roman" w:hAnsi="Times New Roman"/>
          <w:sz w:val="24"/>
          <w:szCs w:val="24"/>
        </w:rPr>
        <w:t> </w:t>
      </w:r>
      <w:r w:rsidR="00615182" w:rsidRPr="005A2B89">
        <w:rPr>
          <w:rFonts w:ascii="Times New Roman" w:hAnsi="Times New Roman"/>
          <w:sz w:val="24"/>
          <w:szCs w:val="24"/>
        </w:rPr>
        <w:t>случае</w:t>
      </w:r>
      <w:r w:rsidR="00283DCD">
        <w:rPr>
          <w:rFonts w:ascii="Times New Roman" w:hAnsi="Times New Roman"/>
          <w:sz w:val="24"/>
          <w:szCs w:val="24"/>
        </w:rPr>
        <w:t>,</w:t>
      </w:r>
      <w:r w:rsidR="00615182" w:rsidRPr="005A2B89">
        <w:rPr>
          <w:rFonts w:ascii="Times New Roman" w:hAnsi="Times New Roman"/>
          <w:sz w:val="24"/>
          <w:szCs w:val="24"/>
        </w:rPr>
        <w:t xml:space="preserve"> если клиент назвал неве</w:t>
      </w:r>
      <w:r w:rsidR="005A2B89" w:rsidRPr="005A2B89">
        <w:rPr>
          <w:rFonts w:ascii="Times New Roman" w:hAnsi="Times New Roman"/>
          <w:sz w:val="24"/>
          <w:szCs w:val="24"/>
        </w:rPr>
        <w:t xml:space="preserve">рные цифры кода подтверждения, </w:t>
      </w:r>
      <w:r w:rsidR="00615182" w:rsidRPr="005A2B89">
        <w:rPr>
          <w:rFonts w:ascii="Times New Roman" w:hAnsi="Times New Roman"/>
          <w:sz w:val="24"/>
          <w:szCs w:val="24"/>
        </w:rPr>
        <w:t xml:space="preserve">то </w:t>
      </w:r>
      <w:r w:rsidR="005A2B89" w:rsidRPr="005A2B89">
        <w:rPr>
          <w:rFonts w:ascii="Times New Roman" w:hAnsi="Times New Roman"/>
          <w:sz w:val="24"/>
          <w:szCs w:val="24"/>
        </w:rPr>
        <w:t>внизу экрана появится сообщение «Вы</w:t>
      </w:r>
      <w:r w:rsidR="00283DCD">
        <w:rPr>
          <w:rFonts w:ascii="Times New Roman" w:hAnsi="Times New Roman"/>
          <w:sz w:val="24"/>
          <w:szCs w:val="24"/>
        </w:rPr>
        <w:t> ввели не</w:t>
      </w:r>
      <w:r w:rsidR="005A2B89" w:rsidRPr="005A2B89">
        <w:rPr>
          <w:rFonts w:ascii="Times New Roman" w:hAnsi="Times New Roman"/>
          <w:sz w:val="24"/>
          <w:szCs w:val="24"/>
        </w:rPr>
        <w:t xml:space="preserve">верный </w:t>
      </w:r>
      <w:r w:rsidR="005A2B89" w:rsidRPr="005A2B89">
        <w:rPr>
          <w:rFonts w:ascii="Times New Roman" w:hAnsi="Times New Roman"/>
          <w:sz w:val="24"/>
          <w:szCs w:val="24"/>
          <w:lang w:val="en-US"/>
        </w:rPr>
        <w:t>PIN</w:t>
      </w:r>
      <w:r w:rsidR="005A2B89" w:rsidRPr="003D7252">
        <w:rPr>
          <w:rFonts w:ascii="Times New Roman" w:hAnsi="Times New Roman"/>
          <w:sz w:val="24"/>
          <w:szCs w:val="24"/>
        </w:rPr>
        <w:t>-</w:t>
      </w:r>
      <w:r w:rsidR="005A2B89" w:rsidRPr="005A2B89">
        <w:rPr>
          <w:rFonts w:ascii="Times New Roman" w:hAnsi="Times New Roman"/>
          <w:sz w:val="24"/>
          <w:szCs w:val="24"/>
        </w:rPr>
        <w:t xml:space="preserve">код» </w:t>
      </w:r>
      <w:r w:rsidR="00615182" w:rsidRPr="005A2B89">
        <w:rPr>
          <w:rFonts w:ascii="Times New Roman" w:hAnsi="Times New Roman"/>
          <w:sz w:val="24"/>
          <w:szCs w:val="24"/>
        </w:rPr>
        <w:t xml:space="preserve">(рис.6.1). </w:t>
      </w:r>
    </w:p>
    <w:p w:rsidR="008B54CE" w:rsidRPr="007168CE" w:rsidRDefault="008B54CE" w:rsidP="0012227C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221"/>
        <w:gridCol w:w="2874"/>
      </w:tblGrid>
      <w:tr w:rsidR="008B54CE" w:rsidTr="00C04939">
        <w:tc>
          <w:tcPr>
            <w:tcW w:w="3221" w:type="dxa"/>
          </w:tcPr>
          <w:p w:rsidR="008B54CE" w:rsidRDefault="00A8787A" w:rsidP="008B54CE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8" name="Рисунок 7" descr="device-2013-06-25-1815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81544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4" w:type="dxa"/>
          </w:tcPr>
          <w:p w:rsidR="008B54CE" w:rsidRDefault="00A8787A" w:rsidP="008B54CE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87830" cy="3000375"/>
                  <wp:effectExtent l="19050" t="19050" r="26670" b="28575"/>
                  <wp:docPr id="9" name="Рисунок 8" descr="device-2013-06-25-1815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81517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830" cy="30003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54CE" w:rsidTr="00C04939">
        <w:tc>
          <w:tcPr>
            <w:tcW w:w="3221" w:type="dxa"/>
          </w:tcPr>
          <w:p w:rsidR="008B54CE" w:rsidRDefault="008B54CE" w:rsidP="008B54CE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 w:rsidRPr="00655ABD">
              <w:rPr>
                <w:sz w:val="24"/>
                <w:szCs w:val="24"/>
              </w:rPr>
              <w:t>Рис.6</w:t>
            </w:r>
          </w:p>
        </w:tc>
        <w:tc>
          <w:tcPr>
            <w:tcW w:w="2874" w:type="dxa"/>
          </w:tcPr>
          <w:p w:rsidR="008B54CE" w:rsidRDefault="008B54CE" w:rsidP="008B54CE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Рис.6.1</w:t>
            </w:r>
          </w:p>
        </w:tc>
      </w:tr>
    </w:tbl>
    <w:p w:rsidR="001A129D" w:rsidRPr="00615182" w:rsidRDefault="001A129D" w:rsidP="00AE1AE6">
      <w:pPr>
        <w:pStyle w:val="1-21"/>
        <w:jc w:val="both"/>
        <w:rPr>
          <w:rFonts w:ascii="Times New Roman" w:hAnsi="Times New Roman"/>
          <w:sz w:val="24"/>
          <w:szCs w:val="24"/>
        </w:rPr>
      </w:pPr>
    </w:p>
    <w:p w:rsidR="00655ABD" w:rsidRPr="008663C3" w:rsidRDefault="00655ABD" w:rsidP="005D3619">
      <w:pPr>
        <w:pStyle w:val="1-21"/>
        <w:ind w:left="284"/>
        <w:rPr>
          <w:rFonts w:ascii="Times New Roman" w:hAnsi="Times New Roman"/>
          <w:sz w:val="24"/>
          <w:szCs w:val="24"/>
        </w:rPr>
      </w:pPr>
      <w:r w:rsidRPr="00655ABD">
        <w:rPr>
          <w:rFonts w:ascii="Times New Roman" w:hAnsi="Times New Roman"/>
          <w:sz w:val="24"/>
          <w:szCs w:val="24"/>
        </w:rPr>
        <w:t>На следующем этапе необходимо поднести конверт с</w:t>
      </w:r>
      <w:r w:rsidR="00545EB8">
        <w:rPr>
          <w:rFonts w:ascii="Times New Roman" w:hAnsi="Times New Roman"/>
          <w:sz w:val="24"/>
          <w:szCs w:val="24"/>
        </w:rPr>
        <w:t> </w:t>
      </w:r>
      <w:r w:rsidRPr="00655ABD">
        <w:rPr>
          <w:rFonts w:ascii="Times New Roman" w:hAnsi="Times New Roman"/>
          <w:sz w:val="24"/>
          <w:szCs w:val="24"/>
        </w:rPr>
        <w:t>к</w:t>
      </w:r>
      <w:r w:rsidR="00910120">
        <w:rPr>
          <w:rFonts w:ascii="Times New Roman" w:hAnsi="Times New Roman"/>
          <w:sz w:val="24"/>
          <w:szCs w:val="24"/>
        </w:rPr>
        <w:t>артой к</w:t>
      </w:r>
      <w:r w:rsidR="00BA6871">
        <w:rPr>
          <w:rFonts w:ascii="Times New Roman" w:hAnsi="Times New Roman"/>
          <w:sz w:val="24"/>
          <w:szCs w:val="24"/>
          <w:lang w:val="en-US"/>
        </w:rPr>
        <w:t> </w:t>
      </w:r>
      <w:r w:rsidR="00910120">
        <w:rPr>
          <w:rFonts w:ascii="Times New Roman" w:hAnsi="Times New Roman"/>
          <w:sz w:val="24"/>
          <w:szCs w:val="24"/>
        </w:rPr>
        <w:t>задней стороне аппарата.</w:t>
      </w:r>
      <w:r w:rsidRPr="00655ABD">
        <w:rPr>
          <w:rFonts w:ascii="Times New Roman" w:hAnsi="Times New Roman"/>
          <w:sz w:val="24"/>
          <w:szCs w:val="24"/>
        </w:rPr>
        <w:t xml:space="preserve"> </w:t>
      </w:r>
      <w:r w:rsidR="00910120">
        <w:rPr>
          <w:rFonts w:ascii="Times New Roman" w:hAnsi="Times New Roman"/>
          <w:sz w:val="24"/>
          <w:szCs w:val="24"/>
        </w:rPr>
        <w:t>П</w:t>
      </w:r>
      <w:r w:rsidRPr="00655ABD">
        <w:rPr>
          <w:rFonts w:ascii="Times New Roman" w:hAnsi="Times New Roman"/>
          <w:sz w:val="24"/>
          <w:szCs w:val="24"/>
        </w:rPr>
        <w:t>осле того</w:t>
      </w:r>
      <w:r w:rsidR="00910120">
        <w:rPr>
          <w:rFonts w:ascii="Times New Roman" w:hAnsi="Times New Roman"/>
          <w:sz w:val="24"/>
          <w:szCs w:val="24"/>
        </w:rPr>
        <w:t>,</w:t>
      </w:r>
      <w:r w:rsidRPr="00655ABD">
        <w:rPr>
          <w:rFonts w:ascii="Times New Roman" w:hAnsi="Times New Roman"/>
          <w:sz w:val="24"/>
          <w:szCs w:val="24"/>
        </w:rPr>
        <w:t xml:space="preserve"> как в поле </w:t>
      </w:r>
      <w:r w:rsidR="00910120">
        <w:rPr>
          <w:rFonts w:ascii="Times New Roman" w:hAnsi="Times New Roman"/>
          <w:sz w:val="24"/>
          <w:szCs w:val="24"/>
        </w:rPr>
        <w:t xml:space="preserve">«Номер </w:t>
      </w:r>
      <w:r w:rsidR="00910120">
        <w:rPr>
          <w:rFonts w:ascii="Times New Roman" w:hAnsi="Times New Roman"/>
          <w:sz w:val="24"/>
          <w:szCs w:val="24"/>
        </w:rPr>
        <w:lastRenderedPageBreak/>
        <w:t>карты» появят</w:t>
      </w:r>
      <w:r w:rsidRPr="00655ABD">
        <w:rPr>
          <w:rFonts w:ascii="Times New Roman" w:hAnsi="Times New Roman"/>
          <w:sz w:val="24"/>
          <w:szCs w:val="24"/>
        </w:rPr>
        <w:t>ся</w:t>
      </w:r>
      <w:r w:rsidR="00910120">
        <w:rPr>
          <w:rFonts w:ascii="Times New Roman" w:hAnsi="Times New Roman"/>
          <w:sz w:val="24"/>
          <w:szCs w:val="24"/>
        </w:rPr>
        <w:t xml:space="preserve"> последние 4 цифры</w:t>
      </w:r>
      <w:r w:rsidRPr="00655ABD">
        <w:rPr>
          <w:rFonts w:ascii="Times New Roman" w:hAnsi="Times New Roman"/>
          <w:sz w:val="24"/>
          <w:szCs w:val="24"/>
        </w:rPr>
        <w:t xml:space="preserve"> номер</w:t>
      </w:r>
      <w:r w:rsidR="00910120">
        <w:rPr>
          <w:rFonts w:ascii="Times New Roman" w:hAnsi="Times New Roman"/>
          <w:sz w:val="24"/>
          <w:szCs w:val="24"/>
        </w:rPr>
        <w:t>а</w:t>
      </w:r>
      <w:r w:rsidRPr="00655ABD">
        <w:rPr>
          <w:rFonts w:ascii="Times New Roman" w:hAnsi="Times New Roman"/>
          <w:sz w:val="24"/>
          <w:szCs w:val="24"/>
        </w:rPr>
        <w:t xml:space="preserve"> выдаваемой карты, необ</w:t>
      </w:r>
      <w:r w:rsidR="00910120">
        <w:rPr>
          <w:rFonts w:ascii="Times New Roman" w:hAnsi="Times New Roman"/>
          <w:sz w:val="24"/>
          <w:szCs w:val="24"/>
        </w:rPr>
        <w:t>ходимо нажать кнопку «Принять» (р</w:t>
      </w:r>
      <w:r w:rsidRPr="00655ABD">
        <w:rPr>
          <w:rFonts w:ascii="Times New Roman" w:hAnsi="Times New Roman"/>
          <w:sz w:val="24"/>
          <w:szCs w:val="24"/>
        </w:rPr>
        <w:t>ис.7</w:t>
      </w:r>
      <w:r w:rsidR="008663C3">
        <w:rPr>
          <w:rFonts w:ascii="Times New Roman" w:hAnsi="Times New Roman"/>
          <w:sz w:val="24"/>
          <w:szCs w:val="24"/>
        </w:rPr>
        <w:t xml:space="preserve">, </w:t>
      </w:r>
      <w:r w:rsidRPr="00655ABD">
        <w:rPr>
          <w:rFonts w:ascii="Times New Roman" w:hAnsi="Times New Roman"/>
          <w:sz w:val="24"/>
          <w:szCs w:val="24"/>
        </w:rPr>
        <w:t>8</w:t>
      </w:r>
      <w:r w:rsidR="00910120">
        <w:rPr>
          <w:rFonts w:ascii="Times New Roman" w:hAnsi="Times New Roman"/>
          <w:sz w:val="24"/>
          <w:szCs w:val="24"/>
        </w:rPr>
        <w:t>)</w:t>
      </w:r>
      <w:r w:rsidRPr="00655ABD">
        <w:rPr>
          <w:rFonts w:ascii="Times New Roman" w:hAnsi="Times New Roman"/>
          <w:sz w:val="24"/>
          <w:szCs w:val="24"/>
        </w:rPr>
        <w:t>.</w:t>
      </w:r>
    </w:p>
    <w:p w:rsidR="00D1367B" w:rsidRPr="008663C3" w:rsidRDefault="00D1367B" w:rsidP="0012227C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b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21"/>
        <w:gridCol w:w="3016"/>
      </w:tblGrid>
      <w:tr w:rsidR="00CE52E6" w:rsidTr="00C04939">
        <w:tc>
          <w:tcPr>
            <w:tcW w:w="3221" w:type="dxa"/>
          </w:tcPr>
          <w:p w:rsidR="00CE52E6" w:rsidRDefault="00154A7D" w:rsidP="00CE52E6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0" name="Рисунок 9" descr="device-2013-06-25-1744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456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CE52E6" w:rsidRDefault="00154A7D" w:rsidP="00CE52E6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1" name="Рисунок 10" descr="device-2013-06-25-1745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512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52E6" w:rsidTr="00C04939">
        <w:tc>
          <w:tcPr>
            <w:tcW w:w="3221" w:type="dxa"/>
          </w:tcPr>
          <w:p w:rsidR="00CE52E6" w:rsidRDefault="00CE52E6" w:rsidP="00CE52E6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 w:rsidRPr="00655ABD">
              <w:rPr>
                <w:sz w:val="24"/>
                <w:szCs w:val="24"/>
              </w:rPr>
              <w:t>Рис.7</w:t>
            </w:r>
          </w:p>
        </w:tc>
        <w:tc>
          <w:tcPr>
            <w:tcW w:w="3016" w:type="dxa"/>
          </w:tcPr>
          <w:p w:rsidR="00CE52E6" w:rsidRDefault="00CE52E6" w:rsidP="00CE52E6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 w:rsidRPr="00655ABD">
              <w:rPr>
                <w:sz w:val="24"/>
                <w:szCs w:val="24"/>
              </w:rPr>
              <w:t>Рис.8</w:t>
            </w:r>
          </w:p>
        </w:tc>
      </w:tr>
    </w:tbl>
    <w:p w:rsidR="00655ABD" w:rsidRPr="00386B81" w:rsidRDefault="00D14527" w:rsidP="0012227C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Последний шаг —</w:t>
      </w:r>
      <w:r w:rsidR="00655ABD" w:rsidRPr="007B2A37">
        <w:rPr>
          <w:rFonts w:ascii="Times New Roman" w:hAnsi="Times New Roman"/>
          <w:sz w:val="24"/>
          <w:szCs w:val="24"/>
        </w:rPr>
        <w:t xml:space="preserve"> это подтверждение </w:t>
      </w:r>
      <w:r>
        <w:rPr>
          <w:rFonts w:ascii="Times New Roman" w:hAnsi="Times New Roman"/>
          <w:sz w:val="24"/>
          <w:szCs w:val="24"/>
        </w:rPr>
        <w:t>завершения операции.</w:t>
      </w:r>
      <w:r w:rsidR="00655ABD" w:rsidRPr="007B2A3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</w:t>
      </w:r>
      <w:r w:rsidR="00713221">
        <w:rPr>
          <w:rFonts w:ascii="Times New Roman" w:hAnsi="Times New Roman"/>
          <w:sz w:val="24"/>
          <w:szCs w:val="24"/>
          <w:lang w:val="en-US"/>
        </w:rPr>
        <w:t> </w:t>
      </w:r>
      <w:r w:rsidR="00655ABD" w:rsidRPr="007B2A37">
        <w:rPr>
          <w:rFonts w:ascii="Times New Roman" w:hAnsi="Times New Roman"/>
          <w:sz w:val="24"/>
          <w:szCs w:val="24"/>
        </w:rPr>
        <w:t>случае</w:t>
      </w:r>
      <w:r>
        <w:rPr>
          <w:rFonts w:ascii="Times New Roman" w:hAnsi="Times New Roman"/>
          <w:sz w:val="24"/>
          <w:szCs w:val="24"/>
        </w:rPr>
        <w:t>,</w:t>
      </w:r>
      <w:r w:rsidR="00655ABD" w:rsidRPr="007B2A37">
        <w:rPr>
          <w:rFonts w:ascii="Times New Roman" w:hAnsi="Times New Roman"/>
          <w:sz w:val="24"/>
          <w:szCs w:val="24"/>
        </w:rPr>
        <w:t xml:space="preserve"> если операция прошла успешно</w:t>
      </w:r>
      <w:r w:rsidR="00265D31">
        <w:rPr>
          <w:rFonts w:ascii="Times New Roman" w:hAnsi="Times New Roman"/>
          <w:sz w:val="24"/>
          <w:szCs w:val="24"/>
        </w:rPr>
        <w:t>,</w:t>
      </w:r>
      <w:r w:rsidR="00655ABD" w:rsidRPr="007B2A37">
        <w:rPr>
          <w:rFonts w:ascii="Times New Roman" w:hAnsi="Times New Roman"/>
          <w:sz w:val="24"/>
          <w:szCs w:val="24"/>
        </w:rPr>
        <w:t xml:space="preserve"> то</w:t>
      </w:r>
      <w:r w:rsidR="00991EC7">
        <w:rPr>
          <w:rFonts w:ascii="Times New Roman" w:hAnsi="Times New Roman"/>
          <w:sz w:val="24"/>
          <w:szCs w:val="24"/>
        </w:rPr>
        <w:t> появит</w:t>
      </w:r>
      <w:r w:rsidR="00655ABD" w:rsidRPr="007B2A37">
        <w:rPr>
          <w:rFonts w:ascii="Times New Roman" w:hAnsi="Times New Roman"/>
          <w:sz w:val="24"/>
          <w:szCs w:val="24"/>
        </w:rPr>
        <w:t>ся</w:t>
      </w:r>
      <w:r w:rsidR="00C45071">
        <w:rPr>
          <w:rFonts w:ascii="Times New Roman" w:hAnsi="Times New Roman"/>
          <w:sz w:val="24"/>
          <w:szCs w:val="24"/>
        </w:rPr>
        <w:t xml:space="preserve"> соответствующее</w:t>
      </w:r>
      <w:r w:rsidR="00655ABD" w:rsidRPr="007B2A37">
        <w:rPr>
          <w:rFonts w:ascii="Times New Roman" w:hAnsi="Times New Roman"/>
          <w:sz w:val="24"/>
          <w:szCs w:val="24"/>
        </w:rPr>
        <w:t xml:space="preserve"> сообщение</w:t>
      </w:r>
      <w:r w:rsidR="00B46651">
        <w:rPr>
          <w:rFonts w:ascii="Times New Roman" w:hAnsi="Times New Roman"/>
          <w:sz w:val="24"/>
          <w:szCs w:val="24"/>
        </w:rPr>
        <w:t xml:space="preserve"> (р</w:t>
      </w:r>
      <w:r w:rsidR="00655ABD" w:rsidRPr="007B2A37">
        <w:rPr>
          <w:rFonts w:ascii="Times New Roman" w:hAnsi="Times New Roman"/>
          <w:sz w:val="24"/>
          <w:szCs w:val="24"/>
        </w:rPr>
        <w:t>ис.9</w:t>
      </w:r>
      <w:r w:rsidR="00B46651">
        <w:rPr>
          <w:rFonts w:ascii="Times New Roman" w:hAnsi="Times New Roman"/>
          <w:sz w:val="24"/>
          <w:szCs w:val="24"/>
        </w:rPr>
        <w:t>)</w:t>
      </w:r>
      <w:r w:rsidR="00655ABD" w:rsidRPr="007B2A37">
        <w:rPr>
          <w:rFonts w:ascii="Times New Roman" w:hAnsi="Times New Roman"/>
          <w:sz w:val="24"/>
          <w:szCs w:val="24"/>
        </w:rPr>
        <w:t>. В случае</w:t>
      </w:r>
      <w:r w:rsidR="00C45071">
        <w:rPr>
          <w:rFonts w:ascii="Times New Roman" w:hAnsi="Times New Roman"/>
          <w:sz w:val="24"/>
          <w:szCs w:val="24"/>
        </w:rPr>
        <w:t>,</w:t>
      </w:r>
      <w:r w:rsidR="00655ABD" w:rsidRPr="007B2A37">
        <w:rPr>
          <w:rFonts w:ascii="Times New Roman" w:hAnsi="Times New Roman"/>
          <w:sz w:val="24"/>
          <w:szCs w:val="24"/>
        </w:rPr>
        <w:t xml:space="preserve"> если операция прошла неудачно</w:t>
      </w:r>
      <w:r w:rsidR="007168CE">
        <w:rPr>
          <w:rFonts w:ascii="Times New Roman" w:hAnsi="Times New Roman"/>
          <w:sz w:val="24"/>
          <w:szCs w:val="24"/>
        </w:rPr>
        <w:t>, то переход с формы считывания карты не произойдёт. После чего можно попробовать ещё раз нажать кнопку «Принять».</w:t>
      </w:r>
      <w:r w:rsidR="00C80C67" w:rsidRPr="007B2A37">
        <w:rPr>
          <w:rFonts w:ascii="Times New Roman" w:hAnsi="Times New Roman"/>
          <w:sz w:val="24"/>
          <w:szCs w:val="24"/>
        </w:rPr>
        <w:t xml:space="preserve"> Если</w:t>
      </w:r>
      <w:r w:rsidR="00E5062C">
        <w:rPr>
          <w:rFonts w:ascii="Times New Roman" w:hAnsi="Times New Roman"/>
          <w:sz w:val="24"/>
          <w:szCs w:val="24"/>
        </w:rPr>
        <w:t> </w:t>
      </w:r>
      <w:r w:rsidR="005005A5" w:rsidRPr="007B2A37">
        <w:rPr>
          <w:rFonts w:ascii="Times New Roman" w:hAnsi="Times New Roman"/>
          <w:sz w:val="24"/>
          <w:szCs w:val="24"/>
        </w:rPr>
        <w:t>ошибка повторяется, необходимо обратиться с службу поддержки по номеру телефона</w:t>
      </w:r>
      <w:r w:rsidR="00E5062C">
        <w:rPr>
          <w:rFonts w:ascii="Times New Roman" w:hAnsi="Times New Roman"/>
          <w:sz w:val="24"/>
          <w:szCs w:val="24"/>
        </w:rPr>
        <w:t>,</w:t>
      </w:r>
      <w:r w:rsidR="005005A5" w:rsidRPr="007B2A37">
        <w:rPr>
          <w:rFonts w:ascii="Times New Roman" w:hAnsi="Times New Roman"/>
          <w:sz w:val="24"/>
          <w:szCs w:val="24"/>
        </w:rPr>
        <w:t xml:space="preserve"> указанному на </w:t>
      </w:r>
      <w:hyperlink w:anchor="_Контакты:" w:history="1">
        <w:r w:rsidR="005005A5" w:rsidRPr="002D014D">
          <w:rPr>
            <w:rStyle w:val="aa"/>
            <w:rFonts w:ascii="Times New Roman" w:hAnsi="Times New Roman"/>
            <w:sz w:val="24"/>
            <w:szCs w:val="24"/>
            <w:u w:val="none"/>
          </w:rPr>
          <w:t>странице 1</w:t>
        </w:r>
        <w:r w:rsidR="00E5062C" w:rsidRPr="002D014D">
          <w:rPr>
            <w:rStyle w:val="aa"/>
            <w:rFonts w:ascii="Times New Roman" w:hAnsi="Times New Roman"/>
            <w:sz w:val="24"/>
            <w:szCs w:val="24"/>
            <w:u w:val="none"/>
          </w:rPr>
          <w:t>7</w:t>
        </w:r>
      </w:hyperlink>
      <w:r w:rsidR="005005A5" w:rsidRPr="007B2A37">
        <w:rPr>
          <w:rFonts w:ascii="Times New Roman" w:hAnsi="Times New Roman"/>
          <w:sz w:val="24"/>
          <w:szCs w:val="24"/>
        </w:rPr>
        <w:t>.</w:t>
      </w:r>
    </w:p>
    <w:p w:rsidR="00C20ABE" w:rsidRPr="00386B81" w:rsidRDefault="00C20ABE" w:rsidP="0012227C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b"/>
        <w:tblW w:w="9354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78"/>
        <w:gridCol w:w="2976"/>
      </w:tblGrid>
      <w:tr w:rsidR="00C05304" w:rsidTr="00C05304">
        <w:trPr>
          <w:gridAfter w:val="1"/>
          <w:wAfter w:w="2976" w:type="dxa"/>
        </w:trPr>
        <w:tc>
          <w:tcPr>
            <w:tcW w:w="6378" w:type="dxa"/>
          </w:tcPr>
          <w:p w:rsidR="00C05304" w:rsidRPr="007168CE" w:rsidRDefault="008D6299" w:rsidP="00C20ABE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lastRenderedPageBreak/>
              <w:drawing>
                <wp:inline distT="0" distB="0" distL="0" distR="0">
                  <wp:extent cx="1697355" cy="3017520"/>
                  <wp:effectExtent l="19050" t="19050" r="17145" b="11430"/>
                  <wp:docPr id="2" name="Рисунок 1" descr="device-2013-07-02-1456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7-02-145639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555" w:rsidTr="00C05304">
        <w:tc>
          <w:tcPr>
            <w:tcW w:w="6378" w:type="dxa"/>
          </w:tcPr>
          <w:p w:rsidR="003F3555" w:rsidRPr="007168CE" w:rsidRDefault="00C20ABE" w:rsidP="00C20ABE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 w:rsidRPr="00655ABD">
              <w:rPr>
                <w:sz w:val="24"/>
                <w:szCs w:val="24"/>
              </w:rPr>
              <w:t>Рис.9</w:t>
            </w:r>
          </w:p>
        </w:tc>
        <w:tc>
          <w:tcPr>
            <w:tcW w:w="2976" w:type="dxa"/>
          </w:tcPr>
          <w:p w:rsidR="003F3555" w:rsidRPr="007168CE" w:rsidRDefault="003F3555" w:rsidP="00C05304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</w:p>
        </w:tc>
      </w:tr>
    </w:tbl>
    <w:p w:rsidR="00655ABD" w:rsidRPr="000C2176" w:rsidRDefault="00655ABD" w:rsidP="00613135">
      <w:pPr>
        <w:pStyle w:val="1"/>
        <w:numPr>
          <w:ilvl w:val="0"/>
          <w:numId w:val="2"/>
        </w:numPr>
        <w:spacing w:after="0" w:line="180" w:lineRule="auto"/>
        <w:ind w:left="426" w:hanging="284"/>
        <w:rPr>
          <w:rFonts w:ascii="Times New Roman" w:hAnsi="Times New Roman"/>
          <w:sz w:val="24"/>
          <w:szCs w:val="24"/>
        </w:rPr>
      </w:pPr>
      <w:bookmarkStart w:id="7" w:name="_Toc352331587"/>
      <w:bookmarkStart w:id="8" w:name="_Toc360100604"/>
      <w:r w:rsidRPr="000C2176">
        <w:rPr>
          <w:rFonts w:ascii="Times New Roman" w:hAnsi="Times New Roman"/>
          <w:sz w:val="24"/>
          <w:szCs w:val="24"/>
        </w:rPr>
        <w:t>Операция по пополнению существующего счета</w:t>
      </w:r>
      <w:bookmarkEnd w:id="7"/>
      <w:bookmarkEnd w:id="8"/>
    </w:p>
    <w:p w:rsidR="00D23CA2" w:rsidRDefault="00D23CA2" w:rsidP="00910943">
      <w:pPr>
        <w:pStyle w:val="1-21"/>
        <w:spacing w:before="240" w:after="240"/>
        <w:ind w:left="357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>Ч</w:t>
      </w:r>
      <w:r w:rsidR="00655ABD" w:rsidRPr="00655ABD">
        <w:rPr>
          <w:rFonts w:ascii="Times New Roman" w:hAnsi="Times New Roman"/>
          <w:sz w:val="24"/>
          <w:szCs w:val="24"/>
        </w:rPr>
        <w:t>тобы оформить новую карту</w:t>
      </w:r>
      <w:r>
        <w:rPr>
          <w:rFonts w:ascii="Times New Roman" w:hAnsi="Times New Roman"/>
          <w:sz w:val="24"/>
          <w:szCs w:val="24"/>
        </w:rPr>
        <w:t>,</w:t>
      </w:r>
      <w:r w:rsidR="00655ABD" w:rsidRPr="00655ABD">
        <w:rPr>
          <w:rFonts w:ascii="Times New Roman" w:hAnsi="Times New Roman"/>
          <w:sz w:val="24"/>
          <w:szCs w:val="24"/>
        </w:rPr>
        <w:t xml:space="preserve"> необходимо выбрать соответствующий пункт мен</w:t>
      </w:r>
      <w:r w:rsidR="00654541">
        <w:rPr>
          <w:rFonts w:ascii="Times New Roman" w:hAnsi="Times New Roman"/>
          <w:sz w:val="24"/>
          <w:szCs w:val="24"/>
        </w:rPr>
        <w:t>ю «Пополнить счет» (р</w:t>
      </w:r>
      <w:r w:rsidR="00655ABD" w:rsidRPr="00655ABD">
        <w:rPr>
          <w:rFonts w:ascii="Times New Roman" w:hAnsi="Times New Roman"/>
          <w:sz w:val="24"/>
          <w:szCs w:val="24"/>
        </w:rPr>
        <w:t>ис.3</w:t>
      </w:r>
      <w:r w:rsidR="00654541">
        <w:rPr>
          <w:rFonts w:ascii="Times New Roman" w:hAnsi="Times New Roman"/>
          <w:sz w:val="24"/>
          <w:szCs w:val="24"/>
        </w:rPr>
        <w:t>)</w:t>
      </w:r>
      <w:r w:rsidR="00655ABD" w:rsidRPr="00655ABD">
        <w:rPr>
          <w:rFonts w:ascii="Times New Roman" w:hAnsi="Times New Roman"/>
          <w:sz w:val="24"/>
          <w:szCs w:val="24"/>
        </w:rPr>
        <w:t>.</w:t>
      </w:r>
    </w:p>
    <w:p w:rsidR="00F752D8" w:rsidRPr="00F752D8" w:rsidRDefault="00F752D8" w:rsidP="00910943">
      <w:pPr>
        <w:pStyle w:val="1-21"/>
        <w:spacing w:before="240" w:after="240"/>
        <w:ind w:left="357"/>
        <w:jc w:val="both"/>
        <w:rPr>
          <w:rFonts w:ascii="Times New Roman" w:hAnsi="Times New Roman"/>
          <w:sz w:val="24"/>
          <w:szCs w:val="24"/>
          <w:lang w:val="en-US"/>
        </w:rPr>
      </w:pPr>
    </w:p>
    <w:tbl>
      <w:tblPr>
        <w:tblStyle w:val="ab"/>
        <w:tblW w:w="6237" w:type="dxa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434"/>
        <w:gridCol w:w="2803"/>
      </w:tblGrid>
      <w:tr w:rsidR="00910943" w:rsidRPr="00910943" w:rsidTr="00F752D8">
        <w:tc>
          <w:tcPr>
            <w:tcW w:w="3434" w:type="dxa"/>
          </w:tcPr>
          <w:p w:rsidR="00910943" w:rsidRPr="00203BC0" w:rsidRDefault="00910943" w:rsidP="00F752D8">
            <w:pPr>
              <w:pStyle w:val="1-21"/>
              <w:ind w:left="0"/>
              <w:jc w:val="center"/>
              <w:rPr>
                <w:b/>
                <w:color w:val="FF0000"/>
                <w:sz w:val="24"/>
                <w:szCs w:val="24"/>
              </w:rPr>
            </w:pPr>
            <w:r w:rsidRPr="00475E4D">
              <w:rPr>
                <w:b/>
                <w:color w:val="FF0000"/>
                <w:sz w:val="24"/>
                <w:szCs w:val="24"/>
              </w:rPr>
              <w:t>ОБРАТИТЕ</w:t>
            </w:r>
            <w:r>
              <w:t> </w:t>
            </w:r>
            <w:r>
              <w:rPr>
                <w:b/>
                <w:color w:val="FF0000"/>
                <w:sz w:val="24"/>
                <w:szCs w:val="24"/>
              </w:rPr>
              <w:t>ВНИМАНИЕ!</w:t>
            </w:r>
          </w:p>
          <w:p w:rsidR="00910943" w:rsidRPr="00203BC0" w:rsidRDefault="00910943" w:rsidP="00F752D8">
            <w:pPr>
              <w:pStyle w:val="1-21"/>
              <w:ind w:left="0"/>
              <w:jc w:val="center"/>
              <w:rPr>
                <w:b/>
                <w:color w:val="FF0000"/>
                <w:sz w:val="24"/>
                <w:szCs w:val="24"/>
              </w:rPr>
            </w:pPr>
            <w:r w:rsidRPr="00475E4D">
              <w:rPr>
                <w:b/>
                <w:color w:val="FF0000"/>
                <w:sz w:val="24"/>
                <w:szCs w:val="24"/>
              </w:rPr>
              <w:t>НА</w:t>
            </w:r>
            <w:r>
              <w:rPr>
                <w:b/>
                <w:color w:val="FF0000"/>
                <w:sz w:val="24"/>
                <w:szCs w:val="24"/>
              </w:rPr>
              <w:t> </w:t>
            </w:r>
            <w:r w:rsidRPr="00475E4D">
              <w:rPr>
                <w:b/>
                <w:color w:val="FF0000"/>
                <w:sz w:val="24"/>
                <w:szCs w:val="24"/>
              </w:rPr>
              <w:t>ДАННЫЙ</w:t>
            </w:r>
            <w:r>
              <w:rPr>
                <w:b/>
                <w:color w:val="FF0000"/>
                <w:sz w:val="24"/>
                <w:szCs w:val="24"/>
              </w:rPr>
              <w:t> </w:t>
            </w:r>
            <w:r w:rsidRPr="00475E4D">
              <w:rPr>
                <w:b/>
                <w:color w:val="FF0000"/>
                <w:sz w:val="24"/>
                <w:szCs w:val="24"/>
              </w:rPr>
              <w:t xml:space="preserve">МОМЕНТ </w:t>
            </w:r>
            <w:r>
              <w:rPr>
                <w:b/>
                <w:color w:val="FF0000"/>
                <w:sz w:val="24"/>
                <w:szCs w:val="24"/>
              </w:rPr>
              <w:t>ПОПОЛНЯЮТСЯ</w:t>
            </w:r>
            <w:r w:rsidRPr="00475E4D">
              <w:rPr>
                <w:b/>
                <w:color w:val="FF0000"/>
                <w:sz w:val="24"/>
                <w:szCs w:val="24"/>
              </w:rPr>
              <w:t xml:space="preserve"> ТОЛЬКО ДАННЫЕ КАРТЫ</w:t>
            </w:r>
          </w:p>
        </w:tc>
        <w:tc>
          <w:tcPr>
            <w:tcW w:w="2803" w:type="dxa"/>
          </w:tcPr>
          <w:p w:rsidR="00910943" w:rsidRPr="00910943" w:rsidRDefault="00910943" w:rsidP="00F752D8">
            <w:pPr>
              <w:pStyle w:val="1-21"/>
              <w:ind w:left="0"/>
              <w:jc w:val="center"/>
              <w:rPr>
                <w:b/>
                <w:color w:val="FF0000"/>
                <w:sz w:val="24"/>
                <w:szCs w:val="24"/>
              </w:rPr>
            </w:pPr>
            <w:r w:rsidRPr="00910943">
              <w:rPr>
                <w:b/>
                <w:noProof/>
                <w:color w:val="FF0000"/>
                <w:sz w:val="24"/>
                <w:szCs w:val="24"/>
                <w:lang w:eastAsia="ko-KR"/>
              </w:rPr>
              <w:drawing>
                <wp:inline distT="0" distB="0" distL="0" distR="0">
                  <wp:extent cx="1487170" cy="951230"/>
                  <wp:effectExtent l="19050" t="0" r="0" b="0"/>
                  <wp:docPr id="57" name="Рисунок 13" descr="bankkar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ankkart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170" cy="951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5ABD" w:rsidRDefault="00F3349D" w:rsidP="00910943">
      <w:pPr>
        <w:pStyle w:val="1-21"/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На этом этапе </w:t>
      </w:r>
      <w:r w:rsidR="00655ABD" w:rsidRPr="00655ABD">
        <w:rPr>
          <w:rFonts w:ascii="Times New Roman" w:hAnsi="Times New Roman"/>
          <w:sz w:val="24"/>
          <w:szCs w:val="24"/>
        </w:rPr>
        <w:t>необходимо спросить номер телефона клиента</w:t>
      </w:r>
      <w:r>
        <w:rPr>
          <w:rFonts w:ascii="Times New Roman" w:hAnsi="Times New Roman"/>
          <w:sz w:val="24"/>
          <w:szCs w:val="24"/>
        </w:rPr>
        <w:t>,</w:t>
      </w:r>
      <w:r w:rsidR="00655ABD" w:rsidRPr="00655ABD">
        <w:rPr>
          <w:rFonts w:ascii="Times New Roman" w:hAnsi="Times New Roman"/>
          <w:sz w:val="24"/>
          <w:szCs w:val="24"/>
        </w:rPr>
        <w:t xml:space="preserve"> после</w:t>
      </w:r>
      <w:r>
        <w:rPr>
          <w:rFonts w:ascii="Times New Roman" w:hAnsi="Times New Roman"/>
          <w:sz w:val="24"/>
          <w:szCs w:val="24"/>
        </w:rPr>
        <w:t xml:space="preserve"> чего ввести</w:t>
      </w:r>
      <w:r w:rsidR="00655ABD" w:rsidRPr="00655ABD">
        <w:rPr>
          <w:rFonts w:ascii="Times New Roman" w:hAnsi="Times New Roman"/>
          <w:sz w:val="24"/>
          <w:szCs w:val="24"/>
        </w:rPr>
        <w:t xml:space="preserve"> </w:t>
      </w:r>
      <w:r w:rsidR="00D3136D">
        <w:rPr>
          <w:rFonts w:ascii="Times New Roman" w:hAnsi="Times New Roman"/>
          <w:sz w:val="24"/>
          <w:szCs w:val="24"/>
        </w:rPr>
        <w:t>его на экране (р</w:t>
      </w:r>
      <w:r w:rsidR="00655ABD" w:rsidRPr="00655ABD">
        <w:rPr>
          <w:rFonts w:ascii="Times New Roman" w:hAnsi="Times New Roman"/>
          <w:sz w:val="24"/>
          <w:szCs w:val="24"/>
        </w:rPr>
        <w:t>ис.11</w:t>
      </w:r>
      <w:r w:rsidR="00D3136D">
        <w:rPr>
          <w:rFonts w:ascii="Times New Roman" w:hAnsi="Times New Roman"/>
          <w:sz w:val="24"/>
          <w:szCs w:val="24"/>
        </w:rPr>
        <w:t>)</w:t>
      </w:r>
      <w:r w:rsidR="00655ABD" w:rsidRPr="00655ABD">
        <w:rPr>
          <w:rFonts w:ascii="Times New Roman" w:hAnsi="Times New Roman"/>
          <w:sz w:val="24"/>
          <w:szCs w:val="24"/>
        </w:rPr>
        <w:t>. Если</w:t>
      </w:r>
      <w:r>
        <w:rPr>
          <w:rFonts w:ascii="Times New Roman" w:hAnsi="Times New Roman"/>
          <w:sz w:val="24"/>
          <w:szCs w:val="24"/>
        </w:rPr>
        <w:t> клиент не</w:t>
      </w:r>
      <w:r w:rsidR="004C3CD7">
        <w:rPr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  <w:szCs w:val="24"/>
        </w:rPr>
        <w:t>получал карт</w:t>
      </w:r>
      <w:r w:rsidR="00655ABD" w:rsidRPr="00655ABD">
        <w:rPr>
          <w:rFonts w:ascii="Times New Roman" w:hAnsi="Times New Roman"/>
          <w:sz w:val="24"/>
          <w:szCs w:val="24"/>
        </w:rPr>
        <w:t>у и</w:t>
      </w:r>
      <w:r>
        <w:rPr>
          <w:rFonts w:ascii="Times New Roman" w:hAnsi="Times New Roman"/>
          <w:sz w:val="24"/>
          <w:szCs w:val="24"/>
        </w:rPr>
        <w:t xml:space="preserve"> он не зарегистрирован </w:t>
      </w:r>
      <w:r w:rsidR="00655ABD" w:rsidRPr="00655ABD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> </w:t>
      </w:r>
      <w:r w:rsidR="00655ABD" w:rsidRPr="00655ABD">
        <w:rPr>
          <w:rFonts w:ascii="Times New Roman" w:hAnsi="Times New Roman"/>
          <w:sz w:val="24"/>
          <w:szCs w:val="24"/>
        </w:rPr>
        <w:t>системе,</w:t>
      </w:r>
      <w:r w:rsidR="0043635D">
        <w:rPr>
          <w:rFonts w:ascii="Times New Roman" w:hAnsi="Times New Roman"/>
          <w:sz w:val="24"/>
          <w:szCs w:val="24"/>
        </w:rPr>
        <w:t xml:space="preserve"> на экране</w:t>
      </w:r>
      <w:r w:rsidR="00655ABD" w:rsidRPr="00655ABD">
        <w:rPr>
          <w:rFonts w:ascii="Times New Roman" w:hAnsi="Times New Roman"/>
          <w:sz w:val="24"/>
          <w:szCs w:val="24"/>
        </w:rPr>
        <w:t xml:space="preserve"> появится </w:t>
      </w:r>
      <w:r>
        <w:rPr>
          <w:rFonts w:ascii="Times New Roman" w:hAnsi="Times New Roman"/>
          <w:sz w:val="24"/>
          <w:szCs w:val="24"/>
        </w:rPr>
        <w:t>уведомление</w:t>
      </w:r>
      <w:r w:rsidR="00655ABD" w:rsidRPr="00655ABD">
        <w:rPr>
          <w:rFonts w:ascii="Times New Roman" w:hAnsi="Times New Roman"/>
          <w:sz w:val="24"/>
          <w:szCs w:val="24"/>
        </w:rPr>
        <w:t xml:space="preserve"> </w:t>
      </w:r>
      <w:r w:rsidR="00D3136D">
        <w:rPr>
          <w:rFonts w:ascii="Times New Roman" w:hAnsi="Times New Roman"/>
          <w:sz w:val="24"/>
          <w:szCs w:val="24"/>
        </w:rPr>
        <w:t>(р</w:t>
      </w:r>
      <w:r w:rsidR="00655ABD" w:rsidRPr="00655ABD">
        <w:rPr>
          <w:rFonts w:ascii="Times New Roman" w:hAnsi="Times New Roman"/>
          <w:sz w:val="24"/>
          <w:szCs w:val="24"/>
        </w:rPr>
        <w:t>ис.12.</w:t>
      </w:r>
      <w:r w:rsidR="005A2B89">
        <w:rPr>
          <w:rFonts w:ascii="Times New Roman" w:hAnsi="Times New Roman"/>
          <w:sz w:val="24"/>
          <w:szCs w:val="24"/>
        </w:rPr>
        <w:t>).</w:t>
      </w:r>
    </w:p>
    <w:p w:rsidR="007B7BCC" w:rsidRPr="00993D6D" w:rsidRDefault="007B7BCC" w:rsidP="00910943">
      <w:pPr>
        <w:pStyle w:val="1-21"/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b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84"/>
        <w:gridCol w:w="2953"/>
      </w:tblGrid>
      <w:tr w:rsidR="002F1635" w:rsidTr="007B7BCC">
        <w:trPr>
          <w:trHeight w:val="4181"/>
        </w:trPr>
        <w:tc>
          <w:tcPr>
            <w:tcW w:w="3284" w:type="dxa"/>
          </w:tcPr>
          <w:p w:rsidR="002F1635" w:rsidRDefault="00BB3252" w:rsidP="001503DB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43" name="Рисунок 42" descr="device-2013-06-25-1746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604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3" w:type="dxa"/>
          </w:tcPr>
          <w:p w:rsidR="002F1635" w:rsidRDefault="008D6299" w:rsidP="001503DB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3" name="Рисунок 2" descr="device-2013-07-02-1454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7-02-14543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635" w:rsidTr="007B7BCC">
        <w:trPr>
          <w:trHeight w:val="491"/>
        </w:trPr>
        <w:tc>
          <w:tcPr>
            <w:tcW w:w="3284" w:type="dxa"/>
          </w:tcPr>
          <w:p w:rsidR="002F1635" w:rsidRDefault="002F1635" w:rsidP="001503DB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 w:rsidRPr="00655ABD">
              <w:rPr>
                <w:sz w:val="24"/>
                <w:szCs w:val="24"/>
              </w:rPr>
              <w:t>Рис.11</w:t>
            </w:r>
          </w:p>
        </w:tc>
        <w:tc>
          <w:tcPr>
            <w:tcW w:w="2953" w:type="dxa"/>
          </w:tcPr>
          <w:p w:rsidR="002F1635" w:rsidRDefault="002F1635" w:rsidP="001503DB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Рис.12</w:t>
            </w:r>
          </w:p>
        </w:tc>
      </w:tr>
    </w:tbl>
    <w:p w:rsidR="000A0210" w:rsidRDefault="000A0210" w:rsidP="005378A2">
      <w:pPr>
        <w:ind w:left="284"/>
        <w:jc w:val="both"/>
        <w:rPr>
          <w:rFonts w:ascii="Times New Roman" w:hAnsi="Times New Roman"/>
          <w:sz w:val="24"/>
          <w:szCs w:val="24"/>
        </w:rPr>
      </w:pPr>
    </w:p>
    <w:p w:rsidR="000A0210" w:rsidRDefault="000A021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655ABD" w:rsidRDefault="00655ABD" w:rsidP="005378A2">
      <w:pPr>
        <w:ind w:left="284"/>
        <w:jc w:val="both"/>
        <w:rPr>
          <w:rFonts w:ascii="Times New Roman" w:hAnsi="Times New Roman"/>
          <w:sz w:val="24"/>
          <w:szCs w:val="24"/>
          <w:lang w:val="en-US"/>
        </w:rPr>
      </w:pPr>
      <w:r w:rsidRPr="00655ABD">
        <w:rPr>
          <w:rFonts w:ascii="Times New Roman" w:hAnsi="Times New Roman"/>
          <w:sz w:val="24"/>
          <w:szCs w:val="24"/>
        </w:rPr>
        <w:lastRenderedPageBreak/>
        <w:t>Следующий шаг</w:t>
      </w:r>
      <w:r w:rsidR="00EC7421">
        <w:rPr>
          <w:rFonts w:ascii="Times New Roman" w:hAnsi="Times New Roman"/>
          <w:sz w:val="24"/>
          <w:szCs w:val="24"/>
        </w:rPr>
        <w:t xml:space="preserve"> —</w:t>
      </w:r>
      <w:r w:rsidRPr="00655ABD">
        <w:rPr>
          <w:rFonts w:ascii="Times New Roman" w:hAnsi="Times New Roman"/>
          <w:sz w:val="24"/>
          <w:szCs w:val="24"/>
        </w:rPr>
        <w:t xml:space="preserve"> это проверка правильности данных. Для</w:t>
      </w:r>
      <w:r w:rsidR="00EC7421">
        <w:rPr>
          <w:rFonts w:ascii="Times New Roman" w:hAnsi="Times New Roman"/>
          <w:sz w:val="24"/>
          <w:szCs w:val="24"/>
        </w:rPr>
        <w:t> </w:t>
      </w:r>
      <w:r w:rsidRPr="00655ABD">
        <w:rPr>
          <w:rFonts w:ascii="Times New Roman" w:hAnsi="Times New Roman"/>
          <w:sz w:val="24"/>
          <w:szCs w:val="24"/>
        </w:rPr>
        <w:t>проверки необходимо назвать клиенту последние</w:t>
      </w:r>
      <w:r w:rsidR="00EC7421">
        <w:rPr>
          <w:rFonts w:ascii="Times New Roman" w:hAnsi="Times New Roman"/>
          <w:sz w:val="24"/>
          <w:szCs w:val="24"/>
        </w:rPr>
        <w:t xml:space="preserve"> четыре цифры его номера карты.</w:t>
      </w:r>
      <w:r w:rsidRPr="00655ABD">
        <w:rPr>
          <w:rFonts w:ascii="Times New Roman" w:hAnsi="Times New Roman"/>
          <w:sz w:val="24"/>
          <w:szCs w:val="24"/>
        </w:rPr>
        <w:t xml:space="preserve"> </w:t>
      </w:r>
      <w:r w:rsidR="00EC7421">
        <w:rPr>
          <w:rFonts w:ascii="Times New Roman" w:hAnsi="Times New Roman"/>
          <w:sz w:val="24"/>
          <w:szCs w:val="24"/>
        </w:rPr>
        <w:t>Е</w:t>
      </w:r>
      <w:r w:rsidRPr="00655ABD">
        <w:rPr>
          <w:rFonts w:ascii="Times New Roman" w:hAnsi="Times New Roman"/>
          <w:sz w:val="24"/>
          <w:szCs w:val="24"/>
        </w:rPr>
        <w:t xml:space="preserve">сли клиент подтверждает </w:t>
      </w:r>
      <w:r w:rsidR="00EC7421">
        <w:rPr>
          <w:rFonts w:ascii="Times New Roman" w:hAnsi="Times New Roman"/>
          <w:sz w:val="24"/>
          <w:szCs w:val="24"/>
        </w:rPr>
        <w:t xml:space="preserve"> </w:t>
      </w:r>
      <w:r w:rsidRPr="00655ABD">
        <w:rPr>
          <w:rFonts w:ascii="Times New Roman" w:hAnsi="Times New Roman"/>
          <w:sz w:val="24"/>
          <w:szCs w:val="24"/>
        </w:rPr>
        <w:t>правильность</w:t>
      </w:r>
      <w:r w:rsidR="00716067">
        <w:rPr>
          <w:rFonts w:ascii="Times New Roman" w:hAnsi="Times New Roman"/>
          <w:sz w:val="24"/>
          <w:szCs w:val="24"/>
        </w:rPr>
        <w:t> </w:t>
      </w:r>
      <w:r w:rsidRPr="00655ABD">
        <w:rPr>
          <w:rFonts w:ascii="Times New Roman" w:hAnsi="Times New Roman"/>
          <w:sz w:val="24"/>
          <w:szCs w:val="24"/>
        </w:rPr>
        <w:t>данных</w:t>
      </w:r>
      <w:r w:rsidR="00454E93">
        <w:rPr>
          <w:rFonts w:ascii="Times New Roman" w:hAnsi="Times New Roman"/>
          <w:sz w:val="24"/>
          <w:szCs w:val="24"/>
        </w:rPr>
        <w:t>,</w:t>
      </w:r>
      <w:r w:rsidR="00716067">
        <w:rPr>
          <w:rFonts w:ascii="Times New Roman" w:hAnsi="Times New Roman"/>
          <w:sz w:val="24"/>
          <w:szCs w:val="24"/>
        </w:rPr>
        <w:t> — </w:t>
      </w:r>
      <w:r w:rsidRPr="00655ABD">
        <w:rPr>
          <w:rFonts w:ascii="Times New Roman" w:hAnsi="Times New Roman"/>
          <w:sz w:val="24"/>
          <w:szCs w:val="24"/>
        </w:rPr>
        <w:t>нажимаем</w:t>
      </w:r>
      <w:r w:rsidR="00716067">
        <w:rPr>
          <w:rFonts w:ascii="Times New Roman" w:hAnsi="Times New Roman"/>
          <w:sz w:val="24"/>
          <w:szCs w:val="24"/>
        </w:rPr>
        <w:t> </w:t>
      </w:r>
      <w:r w:rsidRPr="00655ABD">
        <w:rPr>
          <w:rFonts w:ascii="Times New Roman" w:hAnsi="Times New Roman"/>
          <w:sz w:val="24"/>
          <w:szCs w:val="24"/>
        </w:rPr>
        <w:t xml:space="preserve">кнопку </w:t>
      </w:r>
      <w:r w:rsidR="00454E93">
        <w:rPr>
          <w:rFonts w:ascii="Times New Roman" w:hAnsi="Times New Roman"/>
          <w:sz w:val="24"/>
          <w:szCs w:val="24"/>
        </w:rPr>
        <w:t>Далее»</w:t>
      </w:r>
      <w:r w:rsidR="00716067">
        <w:rPr>
          <w:rFonts w:ascii="Times New Roman" w:hAnsi="Times New Roman"/>
          <w:sz w:val="24"/>
          <w:szCs w:val="24"/>
        </w:rPr>
        <w:t> </w:t>
      </w:r>
      <w:r w:rsidR="00454E93">
        <w:rPr>
          <w:rFonts w:ascii="Times New Roman" w:hAnsi="Times New Roman"/>
          <w:sz w:val="24"/>
          <w:szCs w:val="24"/>
        </w:rPr>
        <w:t>(р</w:t>
      </w:r>
      <w:r w:rsidR="00716067">
        <w:rPr>
          <w:rFonts w:ascii="Times New Roman" w:hAnsi="Times New Roman"/>
          <w:sz w:val="24"/>
          <w:szCs w:val="24"/>
        </w:rPr>
        <w:t>ис.</w:t>
      </w:r>
      <w:r w:rsidRPr="00655ABD">
        <w:rPr>
          <w:rFonts w:ascii="Times New Roman" w:hAnsi="Times New Roman"/>
          <w:sz w:val="24"/>
          <w:szCs w:val="24"/>
        </w:rPr>
        <w:t>13</w:t>
      </w:r>
      <w:r w:rsidR="00454E93">
        <w:rPr>
          <w:rFonts w:ascii="Times New Roman" w:hAnsi="Times New Roman"/>
          <w:sz w:val="24"/>
          <w:szCs w:val="24"/>
        </w:rPr>
        <w:t>)</w:t>
      </w:r>
      <w:r w:rsidR="00716067">
        <w:rPr>
          <w:rFonts w:ascii="Times New Roman" w:hAnsi="Times New Roman"/>
          <w:sz w:val="24"/>
          <w:szCs w:val="24"/>
        </w:rPr>
        <w:t>.</w:t>
      </w:r>
    </w:p>
    <w:tbl>
      <w:tblPr>
        <w:tblStyle w:val="ab"/>
        <w:tblW w:w="6520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2"/>
        <w:gridCol w:w="6378"/>
      </w:tblGrid>
      <w:tr w:rsidR="006F459E" w:rsidTr="00EF1E07">
        <w:tc>
          <w:tcPr>
            <w:tcW w:w="6378" w:type="dxa"/>
            <w:gridSpan w:val="2"/>
          </w:tcPr>
          <w:p w:rsidR="006F459E" w:rsidRDefault="00AB5317" w:rsidP="006F459E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52" name="Рисунок 51" descr="device-2013-06-25-1836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83605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459E" w:rsidTr="00EF1E07">
        <w:trPr>
          <w:gridBefore w:val="1"/>
          <w:wBefore w:w="142" w:type="dxa"/>
        </w:trPr>
        <w:tc>
          <w:tcPr>
            <w:tcW w:w="6378" w:type="dxa"/>
          </w:tcPr>
          <w:p w:rsidR="006F459E" w:rsidRDefault="006F459E" w:rsidP="006F459E">
            <w:pPr>
              <w:jc w:val="center"/>
              <w:rPr>
                <w:sz w:val="24"/>
                <w:szCs w:val="24"/>
                <w:lang w:val="en-US"/>
              </w:rPr>
            </w:pPr>
            <w:r w:rsidRPr="00655ABD">
              <w:rPr>
                <w:sz w:val="24"/>
                <w:szCs w:val="24"/>
              </w:rPr>
              <w:t>Рис.13</w:t>
            </w:r>
          </w:p>
        </w:tc>
      </w:tr>
    </w:tbl>
    <w:p w:rsidR="000A0210" w:rsidRDefault="000A0210" w:rsidP="00856F75">
      <w:pPr>
        <w:tabs>
          <w:tab w:val="left" w:pos="709"/>
        </w:tabs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</w:p>
    <w:p w:rsidR="000A0210" w:rsidRDefault="000A021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655ABD" w:rsidRDefault="00655ABD" w:rsidP="00856F75">
      <w:pPr>
        <w:tabs>
          <w:tab w:val="left" w:pos="709"/>
        </w:tabs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  <w:r w:rsidRPr="00655ABD">
        <w:rPr>
          <w:rFonts w:ascii="Times New Roman" w:hAnsi="Times New Roman"/>
          <w:sz w:val="24"/>
          <w:szCs w:val="24"/>
        </w:rPr>
        <w:lastRenderedPageBreak/>
        <w:t xml:space="preserve">Далее </w:t>
      </w:r>
      <w:r w:rsidR="005378A2">
        <w:rPr>
          <w:rFonts w:ascii="Times New Roman" w:hAnsi="Times New Roman"/>
          <w:sz w:val="24"/>
          <w:szCs w:val="24"/>
        </w:rPr>
        <w:t>отобразится</w:t>
      </w:r>
      <w:r w:rsidRPr="00655ABD">
        <w:rPr>
          <w:rFonts w:ascii="Times New Roman" w:hAnsi="Times New Roman"/>
          <w:sz w:val="24"/>
          <w:szCs w:val="24"/>
        </w:rPr>
        <w:t xml:space="preserve"> форма ввода суммы</w:t>
      </w:r>
      <w:r w:rsidR="005378A2">
        <w:rPr>
          <w:rFonts w:ascii="Times New Roman" w:hAnsi="Times New Roman"/>
          <w:sz w:val="24"/>
          <w:szCs w:val="24"/>
        </w:rPr>
        <w:t>,</w:t>
      </w:r>
      <w:r w:rsidRPr="00655ABD">
        <w:rPr>
          <w:rFonts w:ascii="Times New Roman" w:hAnsi="Times New Roman"/>
          <w:sz w:val="24"/>
          <w:szCs w:val="24"/>
        </w:rPr>
        <w:t xml:space="preserve"> котор</w:t>
      </w:r>
      <w:r w:rsidR="005378A2">
        <w:rPr>
          <w:rFonts w:ascii="Times New Roman" w:hAnsi="Times New Roman"/>
          <w:sz w:val="24"/>
          <w:szCs w:val="24"/>
        </w:rPr>
        <w:t>ую клиент хочет внести на счет (р</w:t>
      </w:r>
      <w:r w:rsidRPr="00655ABD">
        <w:rPr>
          <w:rFonts w:ascii="Times New Roman" w:hAnsi="Times New Roman"/>
          <w:sz w:val="24"/>
          <w:szCs w:val="24"/>
        </w:rPr>
        <w:t>ис.14</w:t>
      </w:r>
      <w:r w:rsidR="009726B7">
        <w:rPr>
          <w:rFonts w:ascii="Times New Roman" w:hAnsi="Times New Roman"/>
          <w:sz w:val="24"/>
          <w:szCs w:val="24"/>
        </w:rPr>
        <w:t xml:space="preserve">, </w:t>
      </w:r>
      <w:r w:rsidR="005005A5">
        <w:rPr>
          <w:rFonts w:ascii="Times New Roman" w:hAnsi="Times New Roman"/>
          <w:sz w:val="24"/>
          <w:szCs w:val="24"/>
        </w:rPr>
        <w:t>15</w:t>
      </w:r>
      <w:r w:rsidR="005378A2">
        <w:rPr>
          <w:rFonts w:ascii="Times New Roman" w:hAnsi="Times New Roman"/>
          <w:sz w:val="24"/>
          <w:szCs w:val="24"/>
        </w:rPr>
        <w:t>).</w:t>
      </w:r>
      <w:r w:rsidR="005005A5">
        <w:rPr>
          <w:rFonts w:ascii="Times New Roman" w:hAnsi="Times New Roman"/>
          <w:sz w:val="24"/>
          <w:szCs w:val="24"/>
        </w:rPr>
        <w:t xml:space="preserve"> </w:t>
      </w:r>
      <w:r w:rsidR="005378A2">
        <w:rPr>
          <w:rFonts w:ascii="Times New Roman" w:hAnsi="Times New Roman"/>
          <w:sz w:val="24"/>
          <w:szCs w:val="24"/>
        </w:rPr>
        <w:t>П</w:t>
      </w:r>
      <w:r w:rsidR="005005A5">
        <w:rPr>
          <w:rFonts w:ascii="Times New Roman" w:hAnsi="Times New Roman"/>
          <w:sz w:val="24"/>
          <w:szCs w:val="24"/>
        </w:rPr>
        <w:t xml:space="preserve">осле </w:t>
      </w:r>
      <w:r w:rsidR="005378A2">
        <w:rPr>
          <w:rFonts w:ascii="Times New Roman" w:hAnsi="Times New Roman"/>
          <w:sz w:val="24"/>
          <w:szCs w:val="24"/>
        </w:rPr>
        <w:t>ввода суммы</w:t>
      </w:r>
      <w:r w:rsidR="005005A5">
        <w:rPr>
          <w:rFonts w:ascii="Times New Roman" w:hAnsi="Times New Roman"/>
          <w:sz w:val="24"/>
          <w:szCs w:val="24"/>
        </w:rPr>
        <w:t xml:space="preserve"> необходимо </w:t>
      </w:r>
      <w:r w:rsidR="007B2A37">
        <w:rPr>
          <w:rFonts w:ascii="Times New Roman" w:hAnsi="Times New Roman"/>
          <w:sz w:val="24"/>
          <w:szCs w:val="24"/>
        </w:rPr>
        <w:t>сообщить клиенту</w:t>
      </w:r>
      <w:r w:rsidR="005005A5">
        <w:rPr>
          <w:rFonts w:ascii="Times New Roman" w:hAnsi="Times New Roman"/>
          <w:sz w:val="24"/>
          <w:szCs w:val="24"/>
        </w:rPr>
        <w:t xml:space="preserve"> сумму с учетом комиссии</w:t>
      </w:r>
      <w:r w:rsidR="005935A4">
        <w:rPr>
          <w:rFonts w:ascii="Times New Roman" w:hAnsi="Times New Roman"/>
          <w:sz w:val="24"/>
          <w:szCs w:val="24"/>
        </w:rPr>
        <w:t>, которую клиент получит на счет.</w:t>
      </w:r>
      <w:r w:rsidR="005005A5">
        <w:rPr>
          <w:rFonts w:ascii="Times New Roman" w:hAnsi="Times New Roman"/>
          <w:sz w:val="24"/>
          <w:szCs w:val="24"/>
        </w:rPr>
        <w:t xml:space="preserve"> </w:t>
      </w:r>
      <w:r w:rsidR="005935A4">
        <w:rPr>
          <w:rFonts w:ascii="Times New Roman" w:hAnsi="Times New Roman"/>
          <w:sz w:val="24"/>
          <w:szCs w:val="24"/>
        </w:rPr>
        <w:t>Вся</w:t>
      </w:r>
      <w:r w:rsidR="005005A5">
        <w:rPr>
          <w:rFonts w:ascii="Times New Roman" w:hAnsi="Times New Roman"/>
          <w:sz w:val="24"/>
          <w:szCs w:val="24"/>
        </w:rPr>
        <w:t xml:space="preserve"> необходимая для клиента информация находится на </w:t>
      </w:r>
      <w:r w:rsidR="005935A4">
        <w:rPr>
          <w:rFonts w:ascii="Times New Roman" w:hAnsi="Times New Roman"/>
          <w:sz w:val="24"/>
          <w:szCs w:val="24"/>
        </w:rPr>
        <w:t>экране (р</w:t>
      </w:r>
      <w:r w:rsidR="007B2A37">
        <w:rPr>
          <w:rFonts w:ascii="Times New Roman" w:hAnsi="Times New Roman"/>
          <w:sz w:val="24"/>
          <w:szCs w:val="24"/>
        </w:rPr>
        <w:t>ис.15</w:t>
      </w:r>
      <w:r w:rsidR="005935A4">
        <w:rPr>
          <w:rFonts w:ascii="Times New Roman" w:hAnsi="Times New Roman"/>
          <w:sz w:val="24"/>
          <w:szCs w:val="24"/>
        </w:rPr>
        <w:t>).</w:t>
      </w:r>
      <w:r w:rsidR="005005A5">
        <w:rPr>
          <w:rFonts w:ascii="Times New Roman" w:hAnsi="Times New Roman"/>
          <w:sz w:val="24"/>
          <w:szCs w:val="24"/>
        </w:rPr>
        <w:t xml:space="preserve"> </w:t>
      </w:r>
      <w:r w:rsidR="005935A4">
        <w:rPr>
          <w:rFonts w:ascii="Times New Roman" w:hAnsi="Times New Roman"/>
          <w:sz w:val="24"/>
          <w:szCs w:val="24"/>
        </w:rPr>
        <w:t>Д</w:t>
      </w:r>
      <w:r w:rsidRPr="00655ABD">
        <w:rPr>
          <w:rFonts w:ascii="Times New Roman" w:hAnsi="Times New Roman"/>
          <w:sz w:val="24"/>
          <w:szCs w:val="24"/>
        </w:rPr>
        <w:t xml:space="preserve">алее нажимаем кнопку «Принять» </w:t>
      </w: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21"/>
        <w:gridCol w:w="2976"/>
      </w:tblGrid>
      <w:tr w:rsidR="004D5809" w:rsidTr="003464D8">
        <w:tc>
          <w:tcPr>
            <w:tcW w:w="3221" w:type="dxa"/>
          </w:tcPr>
          <w:p w:rsidR="004D5809" w:rsidRDefault="00B9277B" w:rsidP="00012366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3" name="Рисунок 12" descr="device-2013-06-25-1746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627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4D5809" w:rsidRDefault="00B9277B" w:rsidP="00012366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4" name="Рисунок 13" descr="device-2013-06-25-1746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649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809" w:rsidTr="003464D8">
        <w:tc>
          <w:tcPr>
            <w:tcW w:w="3221" w:type="dxa"/>
          </w:tcPr>
          <w:p w:rsidR="004D5809" w:rsidRDefault="004D5809" w:rsidP="00012366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 w:rsidRPr="00655ABD">
              <w:rPr>
                <w:sz w:val="24"/>
                <w:szCs w:val="24"/>
              </w:rPr>
              <w:t>Рис.14</w:t>
            </w:r>
          </w:p>
        </w:tc>
        <w:tc>
          <w:tcPr>
            <w:tcW w:w="2976" w:type="dxa"/>
          </w:tcPr>
          <w:p w:rsidR="004D5809" w:rsidRPr="004D5809" w:rsidRDefault="004D5809" w:rsidP="00012366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Рис.15</w:t>
            </w:r>
          </w:p>
        </w:tc>
      </w:tr>
    </w:tbl>
    <w:p w:rsidR="000A0210" w:rsidRDefault="000A0210" w:rsidP="00993D6D">
      <w:pPr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</w:p>
    <w:p w:rsidR="000A0210" w:rsidRDefault="000A021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7257C4" w:rsidRDefault="00941092" w:rsidP="000A0210">
      <w:pPr>
        <w:spacing w:before="240"/>
        <w:ind w:left="284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lastRenderedPageBreak/>
        <w:t>Форма подтверждения проведения платежа является последней в</w:t>
      </w:r>
      <w:r w:rsidR="0055766B">
        <w:rPr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  <w:szCs w:val="24"/>
        </w:rPr>
        <w:t>схеме пополнения счёта</w:t>
      </w:r>
      <w:r w:rsidR="005005A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(р</w:t>
      </w:r>
      <w:r w:rsidR="005005A5">
        <w:rPr>
          <w:rFonts w:ascii="Times New Roman" w:hAnsi="Times New Roman"/>
          <w:sz w:val="24"/>
          <w:szCs w:val="24"/>
        </w:rPr>
        <w:t>ис.1</w:t>
      </w:r>
      <w:r w:rsidR="000467A8"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)</w:t>
      </w:r>
      <w:r w:rsidR="00655ABD" w:rsidRPr="00655ABD">
        <w:rPr>
          <w:rFonts w:ascii="Times New Roman" w:hAnsi="Times New Roman"/>
          <w:sz w:val="24"/>
          <w:szCs w:val="24"/>
        </w:rPr>
        <w:t>.</w:t>
      </w:r>
    </w:p>
    <w:p w:rsidR="000A0210" w:rsidRPr="000A0210" w:rsidRDefault="000A0210" w:rsidP="000A0210">
      <w:pPr>
        <w:spacing w:before="240"/>
        <w:ind w:left="284"/>
        <w:jc w:val="both"/>
        <w:rPr>
          <w:rFonts w:ascii="Times New Roman" w:hAnsi="Times New Roman"/>
          <w:noProof/>
          <w:sz w:val="24"/>
          <w:szCs w:val="24"/>
          <w:lang w:val="en-US"/>
        </w:rPr>
      </w:pPr>
    </w:p>
    <w:tbl>
      <w:tblPr>
        <w:tblStyle w:val="ab"/>
        <w:tblW w:w="6804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2"/>
        <w:gridCol w:w="6662"/>
      </w:tblGrid>
      <w:tr w:rsidR="007257C4" w:rsidTr="000A0210">
        <w:tc>
          <w:tcPr>
            <w:tcW w:w="6804" w:type="dxa"/>
            <w:gridSpan w:val="2"/>
          </w:tcPr>
          <w:p w:rsidR="007257C4" w:rsidRDefault="008D6299" w:rsidP="007257C4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4" name="Рисунок 3" descr="device-2013-07-02-1455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7-02-14553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7C4" w:rsidTr="00D028BB">
        <w:trPr>
          <w:gridBefore w:val="1"/>
          <w:wBefore w:w="142" w:type="dxa"/>
        </w:trPr>
        <w:tc>
          <w:tcPr>
            <w:tcW w:w="6662" w:type="dxa"/>
          </w:tcPr>
          <w:p w:rsidR="007257C4" w:rsidRPr="007257C4" w:rsidRDefault="007257C4" w:rsidP="000467A8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Рис.1</w:t>
            </w:r>
            <w:r w:rsidR="000467A8">
              <w:rPr>
                <w:noProof/>
                <w:sz w:val="24"/>
                <w:szCs w:val="24"/>
              </w:rPr>
              <w:t>6</w:t>
            </w:r>
          </w:p>
        </w:tc>
      </w:tr>
    </w:tbl>
    <w:p w:rsidR="000A0210" w:rsidRDefault="000A0210">
      <w:r>
        <w:br w:type="page"/>
      </w:r>
    </w:p>
    <w:p w:rsidR="00655ABD" w:rsidRPr="000C2176" w:rsidRDefault="00EC1B40" w:rsidP="000A0210">
      <w:pPr>
        <w:pStyle w:val="1"/>
        <w:numPr>
          <w:ilvl w:val="0"/>
          <w:numId w:val="2"/>
        </w:numPr>
        <w:spacing w:before="0" w:after="0" w:line="180" w:lineRule="auto"/>
        <w:ind w:left="426" w:hanging="284"/>
        <w:rPr>
          <w:rFonts w:ascii="Times New Roman" w:hAnsi="Times New Roman"/>
          <w:sz w:val="24"/>
          <w:szCs w:val="24"/>
        </w:rPr>
      </w:pPr>
      <w:bookmarkStart w:id="9" w:name="_Toc352331588"/>
      <w:bookmarkStart w:id="10" w:name="_Toc360100605"/>
      <w:r w:rsidRPr="000C2176">
        <w:rPr>
          <w:rFonts w:ascii="Times New Roman" w:hAnsi="Times New Roman"/>
          <w:sz w:val="24"/>
          <w:szCs w:val="24"/>
        </w:rPr>
        <w:lastRenderedPageBreak/>
        <w:t>Завершение работы</w:t>
      </w:r>
      <w:bookmarkEnd w:id="9"/>
      <w:bookmarkEnd w:id="10"/>
    </w:p>
    <w:p w:rsidR="00655ABD" w:rsidRPr="00655ABD" w:rsidRDefault="00C901B5" w:rsidP="00CD08DF">
      <w:pPr>
        <w:spacing w:before="240"/>
        <w:ind w:left="284"/>
        <w:jc w:val="both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Для того, чтобы завершить работу, а так</w:t>
      </w:r>
      <w:r w:rsidR="00655ABD" w:rsidRPr="00655ABD">
        <w:rPr>
          <w:rFonts w:ascii="Times New Roman" w:hAnsi="Times New Roman"/>
          <w:noProof/>
          <w:sz w:val="24"/>
          <w:szCs w:val="24"/>
        </w:rPr>
        <w:t>же закрыть смену</w:t>
      </w:r>
      <w:r>
        <w:rPr>
          <w:rFonts w:ascii="Times New Roman" w:hAnsi="Times New Roman"/>
          <w:noProof/>
          <w:sz w:val="24"/>
          <w:szCs w:val="24"/>
        </w:rPr>
        <w:t>,</w:t>
      </w:r>
      <w:r w:rsidR="00655ABD" w:rsidRPr="00655ABD">
        <w:rPr>
          <w:rFonts w:ascii="Times New Roman" w:hAnsi="Times New Roman"/>
          <w:noProof/>
          <w:sz w:val="24"/>
          <w:szCs w:val="24"/>
        </w:rPr>
        <w:t xml:space="preserve"> необходимо нажать кнопку </w:t>
      </w:r>
      <w:r>
        <w:rPr>
          <w:rFonts w:ascii="Times New Roman" w:hAnsi="Times New Roman"/>
          <w:noProof/>
          <w:sz w:val="24"/>
          <w:szCs w:val="24"/>
        </w:rPr>
        <w:t>«В</w:t>
      </w:r>
      <w:r w:rsidR="00655ABD" w:rsidRPr="00655ABD">
        <w:rPr>
          <w:rFonts w:ascii="Times New Roman" w:hAnsi="Times New Roman"/>
          <w:noProof/>
          <w:sz w:val="24"/>
          <w:szCs w:val="24"/>
        </w:rPr>
        <w:t>ыйти</w:t>
      </w:r>
      <w:r>
        <w:rPr>
          <w:rFonts w:ascii="Times New Roman" w:hAnsi="Times New Roman"/>
          <w:noProof/>
          <w:sz w:val="24"/>
          <w:szCs w:val="24"/>
        </w:rPr>
        <w:t>»</w:t>
      </w:r>
      <w:r w:rsidR="00655ABD" w:rsidRPr="00655ABD">
        <w:rPr>
          <w:rFonts w:ascii="Times New Roman" w:hAnsi="Times New Roman"/>
          <w:noProof/>
          <w:sz w:val="24"/>
          <w:szCs w:val="24"/>
        </w:rPr>
        <w:t xml:space="preserve"> в</w:t>
      </w:r>
      <w:r>
        <w:rPr>
          <w:rFonts w:ascii="Times New Roman" w:hAnsi="Times New Roman"/>
          <w:noProof/>
          <w:sz w:val="24"/>
          <w:szCs w:val="24"/>
        </w:rPr>
        <w:t> </w:t>
      </w:r>
      <w:r w:rsidR="00655ABD" w:rsidRPr="00655ABD">
        <w:rPr>
          <w:rFonts w:ascii="Times New Roman" w:hAnsi="Times New Roman"/>
          <w:noProof/>
          <w:sz w:val="24"/>
          <w:szCs w:val="24"/>
        </w:rPr>
        <w:t>правом верхнем углу</w:t>
      </w:r>
      <w:r>
        <w:rPr>
          <w:rFonts w:ascii="Times New Roman" w:hAnsi="Times New Roman"/>
          <w:noProof/>
          <w:sz w:val="24"/>
          <w:szCs w:val="24"/>
        </w:rPr>
        <w:t xml:space="preserve"> экрана</w:t>
      </w:r>
      <w:r w:rsidR="00655ABD" w:rsidRPr="00655ABD">
        <w:rPr>
          <w:rFonts w:ascii="Times New Roman" w:hAnsi="Times New Roman"/>
          <w:noProof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</w:rPr>
        <w:t>(р</w:t>
      </w:r>
      <w:r w:rsidR="00655ABD" w:rsidRPr="00655ABD">
        <w:rPr>
          <w:rFonts w:ascii="Times New Roman" w:hAnsi="Times New Roman"/>
          <w:noProof/>
          <w:sz w:val="24"/>
          <w:szCs w:val="24"/>
        </w:rPr>
        <w:t>ис.3</w:t>
      </w:r>
      <w:r>
        <w:rPr>
          <w:rFonts w:ascii="Times New Roman" w:hAnsi="Times New Roman"/>
          <w:noProof/>
          <w:sz w:val="24"/>
          <w:szCs w:val="24"/>
        </w:rPr>
        <w:t>)</w:t>
      </w:r>
      <w:r w:rsidR="00655ABD" w:rsidRPr="00655ABD">
        <w:rPr>
          <w:rFonts w:ascii="Times New Roman" w:hAnsi="Times New Roman"/>
          <w:noProof/>
          <w:sz w:val="24"/>
          <w:szCs w:val="24"/>
        </w:rPr>
        <w:t xml:space="preserve">. </w:t>
      </w:r>
    </w:p>
    <w:p w:rsidR="00655ABD" w:rsidRDefault="00655ABD" w:rsidP="00C901B5">
      <w:pPr>
        <w:ind w:left="284"/>
        <w:jc w:val="both"/>
        <w:rPr>
          <w:rFonts w:ascii="Times New Roman" w:hAnsi="Times New Roman"/>
          <w:noProof/>
          <w:sz w:val="24"/>
          <w:szCs w:val="24"/>
        </w:rPr>
      </w:pPr>
      <w:r w:rsidRPr="00655ABD">
        <w:rPr>
          <w:rFonts w:ascii="Times New Roman" w:hAnsi="Times New Roman"/>
          <w:noProof/>
          <w:sz w:val="24"/>
          <w:szCs w:val="24"/>
        </w:rPr>
        <w:t>Следующий шаг</w:t>
      </w:r>
      <w:r w:rsidR="00381CDF">
        <w:rPr>
          <w:rFonts w:ascii="Times New Roman" w:hAnsi="Times New Roman"/>
          <w:noProof/>
          <w:sz w:val="24"/>
          <w:szCs w:val="24"/>
        </w:rPr>
        <w:t xml:space="preserve"> —</w:t>
      </w:r>
      <w:r w:rsidR="00FE1F5A">
        <w:rPr>
          <w:rFonts w:ascii="Times New Roman" w:hAnsi="Times New Roman"/>
          <w:noProof/>
          <w:sz w:val="24"/>
          <w:szCs w:val="24"/>
        </w:rPr>
        <w:t xml:space="preserve"> это ввод </w:t>
      </w:r>
      <w:r w:rsidRPr="00655ABD">
        <w:rPr>
          <w:rFonts w:ascii="Times New Roman" w:hAnsi="Times New Roman"/>
          <w:noProof/>
          <w:sz w:val="24"/>
          <w:szCs w:val="24"/>
        </w:rPr>
        <w:t xml:space="preserve"> пин</w:t>
      </w:r>
      <w:r w:rsidR="00B23DE2">
        <w:rPr>
          <w:rFonts w:ascii="Times New Roman" w:hAnsi="Times New Roman"/>
          <w:noProof/>
          <w:sz w:val="24"/>
          <w:szCs w:val="24"/>
        </w:rPr>
        <w:t>-</w:t>
      </w:r>
      <w:r w:rsidRPr="00655ABD">
        <w:rPr>
          <w:rFonts w:ascii="Times New Roman" w:hAnsi="Times New Roman"/>
          <w:noProof/>
          <w:sz w:val="24"/>
          <w:szCs w:val="24"/>
        </w:rPr>
        <w:t>кода</w:t>
      </w:r>
      <w:r w:rsidR="00B23DE2">
        <w:rPr>
          <w:rFonts w:ascii="Times New Roman" w:hAnsi="Times New Roman"/>
          <w:noProof/>
          <w:sz w:val="24"/>
          <w:szCs w:val="24"/>
        </w:rPr>
        <w:t xml:space="preserve"> сотрудника, который открывал смену.</w:t>
      </w:r>
      <w:r w:rsidR="002631C6">
        <w:rPr>
          <w:rFonts w:ascii="Times New Roman" w:hAnsi="Times New Roman"/>
          <w:noProof/>
          <w:sz w:val="24"/>
          <w:szCs w:val="24"/>
        </w:rPr>
        <w:t xml:space="preserve"> </w:t>
      </w:r>
      <w:r w:rsidR="00B23DE2">
        <w:rPr>
          <w:rFonts w:ascii="Times New Roman" w:hAnsi="Times New Roman"/>
          <w:noProof/>
          <w:sz w:val="24"/>
          <w:szCs w:val="24"/>
        </w:rPr>
        <w:t>П</w:t>
      </w:r>
      <w:r w:rsidR="006511A8">
        <w:rPr>
          <w:rFonts w:ascii="Times New Roman" w:hAnsi="Times New Roman"/>
          <w:noProof/>
          <w:sz w:val="24"/>
          <w:szCs w:val="24"/>
        </w:rPr>
        <w:t xml:space="preserve">осле </w:t>
      </w:r>
      <w:r w:rsidR="00B23DE2">
        <w:rPr>
          <w:rFonts w:ascii="Times New Roman" w:hAnsi="Times New Roman"/>
          <w:noProof/>
          <w:sz w:val="24"/>
          <w:szCs w:val="24"/>
        </w:rPr>
        <w:t>успешного ввода пин-кода произойдёт закрытие смены</w:t>
      </w:r>
      <w:r w:rsidR="00EE4EDB">
        <w:rPr>
          <w:rFonts w:ascii="Times New Roman" w:hAnsi="Times New Roman"/>
          <w:noProof/>
          <w:sz w:val="24"/>
          <w:szCs w:val="24"/>
        </w:rPr>
        <w:t>,</w:t>
      </w:r>
      <w:r w:rsidR="00B23DE2">
        <w:rPr>
          <w:rFonts w:ascii="Times New Roman" w:hAnsi="Times New Roman"/>
          <w:noProof/>
          <w:sz w:val="24"/>
          <w:szCs w:val="24"/>
        </w:rPr>
        <w:t xml:space="preserve"> и на принтере распечатается сменная ведомость</w:t>
      </w:r>
      <w:r w:rsidR="009518FD">
        <w:rPr>
          <w:rFonts w:ascii="Times New Roman" w:hAnsi="Times New Roman"/>
          <w:noProof/>
          <w:sz w:val="24"/>
          <w:szCs w:val="24"/>
        </w:rPr>
        <w:t xml:space="preserve"> </w:t>
      </w:r>
      <w:r w:rsidR="00B23DE2">
        <w:rPr>
          <w:rFonts w:ascii="Times New Roman" w:hAnsi="Times New Roman"/>
          <w:noProof/>
          <w:sz w:val="24"/>
          <w:szCs w:val="24"/>
        </w:rPr>
        <w:t>(р</w:t>
      </w:r>
      <w:r w:rsidR="009518FD">
        <w:rPr>
          <w:rFonts w:ascii="Times New Roman" w:hAnsi="Times New Roman"/>
          <w:noProof/>
          <w:sz w:val="24"/>
          <w:szCs w:val="24"/>
        </w:rPr>
        <w:t>ис.1</w:t>
      </w:r>
      <w:r w:rsidR="000467A8">
        <w:rPr>
          <w:rFonts w:ascii="Times New Roman" w:hAnsi="Times New Roman"/>
          <w:noProof/>
          <w:sz w:val="24"/>
          <w:szCs w:val="24"/>
        </w:rPr>
        <w:t>7</w:t>
      </w:r>
      <w:r w:rsidR="00B23DE2">
        <w:rPr>
          <w:rFonts w:ascii="Times New Roman" w:hAnsi="Times New Roman"/>
          <w:noProof/>
          <w:sz w:val="24"/>
          <w:szCs w:val="24"/>
        </w:rPr>
        <w:t>)</w:t>
      </w:r>
      <w:r w:rsidRPr="00655ABD">
        <w:rPr>
          <w:rFonts w:ascii="Times New Roman" w:hAnsi="Times New Roman"/>
          <w:noProof/>
          <w:sz w:val="24"/>
          <w:szCs w:val="24"/>
        </w:rPr>
        <w:t>.</w:t>
      </w:r>
    </w:p>
    <w:tbl>
      <w:tblPr>
        <w:tblStyle w:val="ab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76"/>
        <w:gridCol w:w="6169"/>
      </w:tblGrid>
      <w:tr w:rsidR="0007667D" w:rsidTr="000A0210">
        <w:tc>
          <w:tcPr>
            <w:tcW w:w="6345" w:type="dxa"/>
            <w:gridSpan w:val="2"/>
          </w:tcPr>
          <w:p w:rsidR="0007667D" w:rsidRDefault="00EE35A9" w:rsidP="00655ABD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6" name="Рисунок 15" descr="device-2013-06-25-1747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740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667D" w:rsidTr="00D028BB">
        <w:trPr>
          <w:gridBefore w:val="1"/>
          <w:wBefore w:w="176" w:type="dxa"/>
        </w:trPr>
        <w:tc>
          <w:tcPr>
            <w:tcW w:w="6169" w:type="dxa"/>
          </w:tcPr>
          <w:p w:rsidR="0007667D" w:rsidRDefault="0007667D" w:rsidP="000467A8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 w:rsidRPr="001A75E9">
              <w:rPr>
                <w:noProof/>
                <w:sz w:val="24"/>
                <w:szCs w:val="24"/>
              </w:rPr>
              <w:t>Рис.1</w:t>
            </w:r>
            <w:r w:rsidR="000467A8">
              <w:rPr>
                <w:noProof/>
                <w:sz w:val="24"/>
                <w:szCs w:val="24"/>
              </w:rPr>
              <w:t>7</w:t>
            </w:r>
          </w:p>
        </w:tc>
      </w:tr>
    </w:tbl>
    <w:p w:rsidR="000A0210" w:rsidRDefault="000A0210">
      <w:r>
        <w:br w:type="page"/>
      </w:r>
    </w:p>
    <w:p w:rsidR="00A7013B" w:rsidRPr="000C2176" w:rsidRDefault="00A7013B" w:rsidP="000A0210">
      <w:pPr>
        <w:pStyle w:val="1"/>
        <w:numPr>
          <w:ilvl w:val="0"/>
          <w:numId w:val="2"/>
        </w:numPr>
        <w:spacing w:before="0" w:after="0" w:line="180" w:lineRule="auto"/>
        <w:ind w:left="426" w:hanging="284"/>
        <w:rPr>
          <w:rFonts w:ascii="Times New Roman" w:hAnsi="Times New Roman"/>
          <w:sz w:val="24"/>
          <w:szCs w:val="24"/>
        </w:rPr>
      </w:pPr>
      <w:bookmarkStart w:id="11" w:name="_Toc352331589"/>
      <w:bookmarkStart w:id="12" w:name="_Toc360100606"/>
      <w:r w:rsidRPr="000C2176">
        <w:rPr>
          <w:rFonts w:ascii="Times New Roman" w:hAnsi="Times New Roman"/>
          <w:sz w:val="24"/>
          <w:szCs w:val="24"/>
        </w:rPr>
        <w:lastRenderedPageBreak/>
        <w:t>Ведомости</w:t>
      </w:r>
      <w:bookmarkEnd w:id="11"/>
      <w:bookmarkEnd w:id="12"/>
    </w:p>
    <w:p w:rsidR="00A7013B" w:rsidRDefault="00A7013B" w:rsidP="00CD08DF">
      <w:pPr>
        <w:spacing w:before="240"/>
        <w:ind w:left="284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Существует несколько видов отчетных документов:</w:t>
      </w:r>
    </w:p>
    <w:p w:rsidR="00A7013B" w:rsidRPr="000A4313" w:rsidRDefault="001A75E9" w:rsidP="004725BB">
      <w:pPr>
        <w:pStyle w:val="ad"/>
        <w:numPr>
          <w:ilvl w:val="0"/>
          <w:numId w:val="7"/>
        </w:numPr>
        <w:spacing w:line="300" w:lineRule="auto"/>
        <w:ind w:left="714" w:hanging="357"/>
        <w:rPr>
          <w:rFonts w:ascii="Times New Roman" w:hAnsi="Times New Roman"/>
          <w:noProof/>
          <w:sz w:val="24"/>
          <w:szCs w:val="24"/>
        </w:rPr>
      </w:pPr>
      <w:r w:rsidRPr="000A4313">
        <w:rPr>
          <w:rFonts w:ascii="Times New Roman" w:hAnsi="Times New Roman"/>
          <w:noProof/>
          <w:sz w:val="24"/>
          <w:szCs w:val="24"/>
        </w:rPr>
        <w:t>и</w:t>
      </w:r>
      <w:r w:rsidR="00A7013B" w:rsidRPr="000A4313">
        <w:rPr>
          <w:rFonts w:ascii="Times New Roman" w:hAnsi="Times New Roman"/>
          <w:noProof/>
          <w:sz w:val="24"/>
          <w:szCs w:val="24"/>
        </w:rPr>
        <w:t>нформационый лист</w:t>
      </w:r>
      <w:r w:rsidRPr="000A4313">
        <w:rPr>
          <w:rFonts w:ascii="Times New Roman" w:hAnsi="Times New Roman"/>
          <w:noProof/>
          <w:sz w:val="24"/>
          <w:szCs w:val="24"/>
        </w:rPr>
        <w:t>,</w:t>
      </w:r>
      <w:r w:rsidR="00A7013B" w:rsidRPr="000A4313">
        <w:rPr>
          <w:rFonts w:ascii="Times New Roman" w:hAnsi="Times New Roman"/>
          <w:noProof/>
          <w:sz w:val="24"/>
          <w:szCs w:val="24"/>
        </w:rPr>
        <w:t xml:space="preserve"> котор</w:t>
      </w:r>
      <w:r w:rsidRPr="000A4313">
        <w:rPr>
          <w:rFonts w:ascii="Times New Roman" w:hAnsi="Times New Roman"/>
          <w:noProof/>
          <w:sz w:val="24"/>
          <w:szCs w:val="24"/>
        </w:rPr>
        <w:t>ый печатается при выдаче карты (р</w:t>
      </w:r>
      <w:r w:rsidR="00A7013B" w:rsidRPr="000A4313">
        <w:rPr>
          <w:rFonts w:ascii="Times New Roman" w:hAnsi="Times New Roman"/>
          <w:noProof/>
          <w:sz w:val="24"/>
          <w:szCs w:val="24"/>
        </w:rPr>
        <w:t>ис.1</w:t>
      </w:r>
      <w:r w:rsidR="000467A8" w:rsidRPr="000A4313">
        <w:rPr>
          <w:rFonts w:ascii="Times New Roman" w:hAnsi="Times New Roman"/>
          <w:noProof/>
          <w:sz w:val="24"/>
          <w:szCs w:val="24"/>
        </w:rPr>
        <w:t>8</w:t>
      </w:r>
      <w:r w:rsidRPr="000A4313">
        <w:rPr>
          <w:rFonts w:ascii="Times New Roman" w:hAnsi="Times New Roman"/>
          <w:noProof/>
          <w:sz w:val="24"/>
          <w:szCs w:val="24"/>
        </w:rPr>
        <w:t>);</w:t>
      </w:r>
    </w:p>
    <w:p w:rsidR="00A7013B" w:rsidRPr="000A4313" w:rsidRDefault="001A75E9" w:rsidP="004725BB">
      <w:pPr>
        <w:pStyle w:val="ad"/>
        <w:numPr>
          <w:ilvl w:val="0"/>
          <w:numId w:val="7"/>
        </w:numPr>
        <w:spacing w:line="300" w:lineRule="auto"/>
        <w:ind w:left="714" w:hanging="357"/>
        <w:rPr>
          <w:rFonts w:ascii="Times New Roman" w:hAnsi="Times New Roman"/>
          <w:noProof/>
          <w:sz w:val="24"/>
          <w:szCs w:val="24"/>
        </w:rPr>
      </w:pPr>
      <w:r w:rsidRPr="000A4313">
        <w:rPr>
          <w:rFonts w:ascii="Times New Roman" w:hAnsi="Times New Roman"/>
          <w:noProof/>
          <w:sz w:val="24"/>
          <w:szCs w:val="24"/>
        </w:rPr>
        <w:t>и</w:t>
      </w:r>
      <w:r w:rsidR="00CD6C55" w:rsidRPr="000A4313">
        <w:rPr>
          <w:rFonts w:ascii="Times New Roman" w:hAnsi="Times New Roman"/>
          <w:noProof/>
          <w:sz w:val="24"/>
          <w:szCs w:val="24"/>
        </w:rPr>
        <w:t>нформационный лист</w:t>
      </w:r>
      <w:r w:rsidRPr="000A4313">
        <w:rPr>
          <w:rFonts w:ascii="Times New Roman" w:hAnsi="Times New Roman"/>
          <w:noProof/>
          <w:sz w:val="24"/>
          <w:szCs w:val="24"/>
        </w:rPr>
        <w:t>,</w:t>
      </w:r>
      <w:r w:rsidR="00CD6C55" w:rsidRPr="000A4313">
        <w:rPr>
          <w:rFonts w:ascii="Times New Roman" w:hAnsi="Times New Roman"/>
          <w:noProof/>
          <w:sz w:val="24"/>
          <w:szCs w:val="24"/>
        </w:rPr>
        <w:t xml:space="preserve"> который печатае</w:t>
      </w:r>
      <w:r w:rsidRPr="000A4313">
        <w:rPr>
          <w:rFonts w:ascii="Times New Roman" w:hAnsi="Times New Roman"/>
          <w:noProof/>
          <w:sz w:val="24"/>
          <w:szCs w:val="24"/>
        </w:rPr>
        <w:t>тся при пополнении карты (рис.</w:t>
      </w:r>
      <w:r w:rsidR="000467A8" w:rsidRPr="000A4313">
        <w:rPr>
          <w:rFonts w:ascii="Times New Roman" w:hAnsi="Times New Roman"/>
          <w:noProof/>
          <w:sz w:val="24"/>
          <w:szCs w:val="24"/>
        </w:rPr>
        <w:t>19</w:t>
      </w:r>
      <w:r w:rsidRPr="000A4313">
        <w:rPr>
          <w:rFonts w:ascii="Times New Roman" w:hAnsi="Times New Roman"/>
          <w:noProof/>
          <w:sz w:val="24"/>
          <w:szCs w:val="24"/>
        </w:rPr>
        <w:t>);</w:t>
      </w:r>
    </w:p>
    <w:p w:rsidR="00CD6C55" w:rsidRPr="000A4313" w:rsidRDefault="00E32518" w:rsidP="004725BB">
      <w:pPr>
        <w:pStyle w:val="ad"/>
        <w:numPr>
          <w:ilvl w:val="0"/>
          <w:numId w:val="7"/>
        </w:numPr>
        <w:spacing w:line="300" w:lineRule="auto"/>
        <w:ind w:left="714" w:hanging="357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сменный отчёт</w:t>
      </w:r>
      <w:r w:rsidR="001A75E9" w:rsidRPr="000A4313">
        <w:rPr>
          <w:rFonts w:ascii="Times New Roman" w:hAnsi="Times New Roman"/>
          <w:noProof/>
          <w:sz w:val="24"/>
          <w:szCs w:val="24"/>
        </w:rPr>
        <w:t> (р</w:t>
      </w:r>
      <w:r w:rsidR="00CD6C55" w:rsidRPr="000A4313">
        <w:rPr>
          <w:rFonts w:ascii="Times New Roman" w:hAnsi="Times New Roman"/>
          <w:noProof/>
          <w:sz w:val="24"/>
          <w:szCs w:val="24"/>
        </w:rPr>
        <w:t>ис.2</w:t>
      </w:r>
      <w:r w:rsidR="000467A8" w:rsidRPr="000A4313">
        <w:rPr>
          <w:rFonts w:ascii="Times New Roman" w:hAnsi="Times New Roman"/>
          <w:noProof/>
          <w:sz w:val="24"/>
          <w:szCs w:val="24"/>
        </w:rPr>
        <w:t>0</w:t>
      </w:r>
      <w:r w:rsidR="001A75E9" w:rsidRPr="000A4313">
        <w:rPr>
          <w:rFonts w:ascii="Times New Roman" w:hAnsi="Times New Roman"/>
          <w:noProof/>
          <w:sz w:val="24"/>
          <w:szCs w:val="24"/>
        </w:rPr>
        <w:t>);</w:t>
      </w:r>
    </w:p>
    <w:p w:rsidR="00CD6C55" w:rsidRPr="000A4313" w:rsidRDefault="00E32518" w:rsidP="004725BB">
      <w:pPr>
        <w:pStyle w:val="ad"/>
        <w:numPr>
          <w:ilvl w:val="0"/>
          <w:numId w:val="7"/>
        </w:numPr>
        <w:spacing w:line="300" w:lineRule="auto"/>
        <w:ind w:left="714" w:hanging="357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журнал смены</w:t>
      </w:r>
      <w:r w:rsidR="001A75E9" w:rsidRPr="000A4313">
        <w:rPr>
          <w:rFonts w:ascii="Times New Roman" w:hAnsi="Times New Roman"/>
          <w:noProof/>
          <w:sz w:val="24"/>
          <w:szCs w:val="24"/>
        </w:rPr>
        <w:t xml:space="preserve"> (р</w:t>
      </w:r>
      <w:r w:rsidR="00CD6C55" w:rsidRPr="000A4313">
        <w:rPr>
          <w:rFonts w:ascii="Times New Roman" w:hAnsi="Times New Roman"/>
          <w:noProof/>
          <w:sz w:val="24"/>
          <w:szCs w:val="24"/>
        </w:rPr>
        <w:t>ис.2</w:t>
      </w:r>
      <w:r w:rsidR="000467A8" w:rsidRPr="000A4313">
        <w:rPr>
          <w:rFonts w:ascii="Times New Roman" w:hAnsi="Times New Roman"/>
          <w:noProof/>
          <w:sz w:val="24"/>
          <w:szCs w:val="24"/>
        </w:rPr>
        <w:t>1</w:t>
      </w:r>
      <w:r w:rsidR="001A75E9" w:rsidRPr="000A4313">
        <w:rPr>
          <w:rFonts w:ascii="Times New Roman" w:hAnsi="Times New Roman"/>
          <w:noProof/>
          <w:sz w:val="24"/>
          <w:szCs w:val="24"/>
        </w:rPr>
        <w:t>)</w:t>
      </w:r>
      <w:r w:rsidR="000A4313">
        <w:rPr>
          <w:rFonts w:ascii="Times New Roman" w:hAnsi="Times New Roman"/>
          <w:noProof/>
          <w:sz w:val="24"/>
          <w:szCs w:val="24"/>
          <w:lang w:val="en-US"/>
        </w:rPr>
        <w:t>;</w:t>
      </w:r>
    </w:p>
    <w:p w:rsidR="000A0210" w:rsidRPr="000A0210" w:rsidRDefault="000A4313" w:rsidP="000A0210">
      <w:pPr>
        <w:pStyle w:val="ad"/>
        <w:numPr>
          <w:ilvl w:val="0"/>
          <w:numId w:val="7"/>
        </w:numPr>
        <w:spacing w:line="300" w:lineRule="auto"/>
        <w:ind w:left="714" w:hanging="357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Ведомость гашения</w:t>
      </w:r>
      <w:r w:rsidR="004725BB">
        <w:rPr>
          <w:rFonts w:ascii="Times New Roman" w:hAnsi="Times New Roman"/>
          <w:noProof/>
          <w:sz w:val="24"/>
          <w:szCs w:val="24"/>
        </w:rPr>
        <w:t xml:space="preserve"> (рис.22).</w:t>
      </w: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66"/>
        <w:gridCol w:w="3066"/>
      </w:tblGrid>
      <w:tr w:rsidR="00136E62" w:rsidTr="006176E3">
        <w:tc>
          <w:tcPr>
            <w:tcW w:w="0" w:type="auto"/>
          </w:tcPr>
          <w:p w:rsidR="00136E62" w:rsidRPr="004725BB" w:rsidRDefault="00D858A5" w:rsidP="00136E62">
            <w:pPr>
              <w:jc w:val="center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772793" cy="1703642"/>
                  <wp:effectExtent l="19050" t="19050" r="17907" b="10858"/>
                  <wp:docPr id="62" name="Рисунок 61" descr="Чек-выдача-карты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к-выдача-карты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793" cy="170364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136E62" w:rsidRDefault="00D858A5" w:rsidP="00136E62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779080" cy="2973515"/>
                  <wp:effectExtent l="19050" t="19050" r="11620" b="17335"/>
                  <wp:docPr id="63" name="Рисунок 62" descr="Чек-пополнение-счёт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к-пополнение-счёта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080" cy="297351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6E62" w:rsidTr="006176E3">
        <w:trPr>
          <w:trHeight w:val="401"/>
        </w:trPr>
        <w:tc>
          <w:tcPr>
            <w:tcW w:w="0" w:type="auto"/>
          </w:tcPr>
          <w:p w:rsidR="00136E62" w:rsidRDefault="00136E62" w:rsidP="000467A8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Рис.1</w:t>
            </w:r>
            <w:r w:rsidR="000467A8">
              <w:rPr>
                <w:noProof/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:rsidR="00136E62" w:rsidRDefault="00136E62" w:rsidP="000467A8">
            <w:pPr>
              <w:jc w:val="center"/>
              <w:rPr>
                <w:noProof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Рис.</w:t>
            </w:r>
            <w:r w:rsidR="000467A8">
              <w:rPr>
                <w:noProof/>
                <w:sz w:val="24"/>
                <w:szCs w:val="24"/>
              </w:rPr>
              <w:t>19</w:t>
            </w:r>
          </w:p>
        </w:tc>
      </w:tr>
      <w:tr w:rsidR="006176E3" w:rsidTr="006176E3">
        <w:tc>
          <w:tcPr>
            <w:tcW w:w="0" w:type="auto"/>
          </w:tcPr>
          <w:p w:rsidR="006176E3" w:rsidRDefault="00D858A5" w:rsidP="00136E62">
            <w:pPr>
              <w:jc w:val="center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lastRenderedPageBreak/>
              <w:drawing>
                <wp:inline distT="0" distB="0" distL="0" distR="0">
                  <wp:extent cx="1772793" cy="2376297"/>
                  <wp:effectExtent l="19050" t="19050" r="17907" b="24003"/>
                  <wp:docPr id="64" name="Рисунок 63" descr="Чек-сменный-отчёт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к-сменный-отчёт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793" cy="237629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6176E3" w:rsidRDefault="00D858A5" w:rsidP="00136E62">
            <w:pPr>
              <w:jc w:val="center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09344" cy="2451735"/>
                  <wp:effectExtent l="38100" t="19050" r="9906" b="24765"/>
                  <wp:docPr id="65" name="Рисунок 64" descr="Чек-журнал-смены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к-журнал-смены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4" cy="245173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6E3" w:rsidTr="00092B90">
        <w:tc>
          <w:tcPr>
            <w:tcW w:w="0" w:type="auto"/>
          </w:tcPr>
          <w:p w:rsidR="006176E3" w:rsidRDefault="006176E3" w:rsidP="000467A8">
            <w:pPr>
              <w:jc w:val="center"/>
              <w:rPr>
                <w:noProof/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</w:t>
            </w:r>
            <w:r w:rsidR="000467A8">
              <w:rPr>
                <w:sz w:val="24"/>
                <w:szCs w:val="24"/>
              </w:rPr>
              <w:t>0</w:t>
            </w:r>
          </w:p>
        </w:tc>
        <w:tc>
          <w:tcPr>
            <w:tcW w:w="0" w:type="auto"/>
          </w:tcPr>
          <w:p w:rsidR="006176E3" w:rsidRDefault="006176E3" w:rsidP="000467A8">
            <w:pPr>
              <w:jc w:val="center"/>
              <w:rPr>
                <w:noProof/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</w:t>
            </w:r>
            <w:r w:rsidR="000467A8">
              <w:rPr>
                <w:sz w:val="24"/>
                <w:szCs w:val="24"/>
              </w:rPr>
              <w:t>1</w:t>
            </w:r>
          </w:p>
        </w:tc>
      </w:tr>
      <w:tr w:rsidR="004725BB" w:rsidTr="00092B90">
        <w:tc>
          <w:tcPr>
            <w:tcW w:w="0" w:type="auto"/>
          </w:tcPr>
          <w:p w:rsidR="004725BB" w:rsidRDefault="00D858A5" w:rsidP="000467A8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735074" cy="2143697"/>
                  <wp:effectExtent l="19050" t="19050" r="17526" b="28003"/>
                  <wp:docPr id="66" name="Рисунок 65" descr="Чек-отчёт-за-меся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к-отчёт-за-месяц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5074" cy="214369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4725BB" w:rsidRDefault="004725BB" w:rsidP="000467A8">
            <w:pPr>
              <w:jc w:val="center"/>
              <w:rPr>
                <w:sz w:val="24"/>
                <w:szCs w:val="24"/>
              </w:rPr>
            </w:pPr>
          </w:p>
        </w:tc>
      </w:tr>
      <w:tr w:rsidR="004725BB" w:rsidTr="00092B90">
        <w:tc>
          <w:tcPr>
            <w:tcW w:w="0" w:type="auto"/>
          </w:tcPr>
          <w:p w:rsidR="004725BB" w:rsidRDefault="004725BB" w:rsidP="000467A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 22</w:t>
            </w:r>
          </w:p>
        </w:tc>
        <w:tc>
          <w:tcPr>
            <w:tcW w:w="0" w:type="auto"/>
          </w:tcPr>
          <w:p w:rsidR="004725BB" w:rsidRDefault="004725BB" w:rsidP="000467A8">
            <w:pPr>
              <w:jc w:val="center"/>
              <w:rPr>
                <w:sz w:val="24"/>
                <w:szCs w:val="24"/>
              </w:rPr>
            </w:pPr>
          </w:p>
        </w:tc>
      </w:tr>
    </w:tbl>
    <w:p w:rsidR="00D71040" w:rsidRPr="000C2176" w:rsidRDefault="00D71040" w:rsidP="00FE6773">
      <w:pPr>
        <w:pStyle w:val="1"/>
        <w:numPr>
          <w:ilvl w:val="0"/>
          <w:numId w:val="2"/>
        </w:numPr>
        <w:spacing w:before="0" w:after="0" w:line="240" w:lineRule="auto"/>
        <w:ind w:left="426" w:hanging="284"/>
        <w:rPr>
          <w:rFonts w:ascii="Times New Roman" w:hAnsi="Times New Roman"/>
          <w:sz w:val="24"/>
          <w:szCs w:val="24"/>
        </w:rPr>
      </w:pPr>
      <w:bookmarkStart w:id="13" w:name="_Toc352331590"/>
      <w:bookmarkStart w:id="14" w:name="_Toc360100607"/>
      <w:r w:rsidRPr="000C2176">
        <w:rPr>
          <w:rFonts w:ascii="Times New Roman" w:hAnsi="Times New Roman"/>
          <w:sz w:val="24"/>
          <w:szCs w:val="24"/>
        </w:rPr>
        <w:lastRenderedPageBreak/>
        <w:t>Системное меню</w:t>
      </w:r>
      <w:bookmarkEnd w:id="13"/>
      <w:bookmarkEnd w:id="14"/>
    </w:p>
    <w:p w:rsidR="00C36BF3" w:rsidRPr="000467A8" w:rsidRDefault="00147D78" w:rsidP="003A756C">
      <w:pPr>
        <w:pStyle w:val="1-21"/>
        <w:spacing w:before="240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Что</w:t>
      </w:r>
      <w:r w:rsidR="00725FEB">
        <w:rPr>
          <w:rFonts w:ascii="Times New Roman" w:hAnsi="Times New Roman"/>
          <w:sz w:val="24"/>
          <w:szCs w:val="24"/>
        </w:rPr>
        <w:t>бы попасть в системное меню</w:t>
      </w:r>
      <w:r>
        <w:rPr>
          <w:rFonts w:ascii="Times New Roman" w:hAnsi="Times New Roman"/>
          <w:sz w:val="24"/>
          <w:szCs w:val="24"/>
        </w:rPr>
        <w:t>, необходимо закрыть смену, после чего нажать кнопку</w:t>
      </w:r>
      <w:r w:rsidR="00725FE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с пиктограммой шестерёнки в</w:t>
      </w:r>
      <w:r w:rsidR="00A32275">
        <w:rPr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  <w:szCs w:val="24"/>
        </w:rPr>
        <w:t>правом верхнем углу экрана. Появит</w:t>
      </w:r>
      <w:r w:rsidR="00725FEB">
        <w:rPr>
          <w:rFonts w:ascii="Times New Roman" w:hAnsi="Times New Roman"/>
          <w:sz w:val="24"/>
          <w:szCs w:val="24"/>
        </w:rPr>
        <w:t>ся форма для ввода пароля</w:t>
      </w:r>
      <w:r w:rsidR="00EE7E7F">
        <w:rPr>
          <w:rFonts w:ascii="Times New Roman" w:hAnsi="Times New Roman"/>
          <w:sz w:val="24"/>
          <w:szCs w:val="24"/>
        </w:rPr>
        <w:t xml:space="preserve"> системного меню</w:t>
      </w:r>
      <w:r w:rsidR="00725FE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(р</w:t>
      </w:r>
      <w:r w:rsidR="00725FEB">
        <w:rPr>
          <w:rFonts w:ascii="Times New Roman" w:hAnsi="Times New Roman"/>
          <w:sz w:val="24"/>
          <w:szCs w:val="24"/>
        </w:rPr>
        <w:t>ис.2</w:t>
      </w:r>
      <w:r w:rsidR="000467A8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)</w:t>
      </w:r>
      <w:r w:rsidR="00725FEB">
        <w:rPr>
          <w:rFonts w:ascii="Times New Roman" w:hAnsi="Times New Roman"/>
          <w:sz w:val="24"/>
          <w:szCs w:val="24"/>
        </w:rPr>
        <w:t xml:space="preserve">, который будет идентичен для всех «Сервисфонов». После </w:t>
      </w:r>
      <w:r w:rsidR="003C55AC">
        <w:rPr>
          <w:rFonts w:ascii="Times New Roman" w:hAnsi="Times New Roman"/>
          <w:sz w:val="24"/>
          <w:szCs w:val="24"/>
        </w:rPr>
        <w:t>успешного ввода пароля появится системное меню аппарата (р</w:t>
      </w:r>
      <w:r w:rsidR="00725FEB">
        <w:rPr>
          <w:rFonts w:ascii="Times New Roman" w:hAnsi="Times New Roman"/>
          <w:sz w:val="24"/>
          <w:szCs w:val="24"/>
        </w:rPr>
        <w:t>ис. 2</w:t>
      </w:r>
      <w:r w:rsidR="000467A8">
        <w:rPr>
          <w:rFonts w:ascii="Times New Roman" w:hAnsi="Times New Roman"/>
          <w:sz w:val="24"/>
          <w:szCs w:val="24"/>
        </w:rPr>
        <w:t>3</w:t>
      </w:r>
      <w:r w:rsidR="003C55AC">
        <w:rPr>
          <w:rFonts w:ascii="Times New Roman" w:hAnsi="Times New Roman"/>
          <w:sz w:val="24"/>
          <w:szCs w:val="24"/>
        </w:rPr>
        <w:t>)</w:t>
      </w:r>
      <w:r w:rsidR="00831B7F">
        <w:rPr>
          <w:rFonts w:ascii="Times New Roman" w:hAnsi="Times New Roman"/>
          <w:sz w:val="24"/>
          <w:szCs w:val="24"/>
        </w:rPr>
        <w:t>.</w:t>
      </w:r>
    </w:p>
    <w:p w:rsidR="00C36BF3" w:rsidRPr="000467A8" w:rsidRDefault="00C36BF3" w:rsidP="003E3495">
      <w:pPr>
        <w:pStyle w:val="1-21"/>
        <w:ind w:left="360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b"/>
        <w:tblW w:w="6281" w:type="dxa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330"/>
        <w:gridCol w:w="2951"/>
      </w:tblGrid>
      <w:tr w:rsidR="00C36BF3" w:rsidTr="00BB6178">
        <w:tc>
          <w:tcPr>
            <w:tcW w:w="3330" w:type="dxa"/>
          </w:tcPr>
          <w:p w:rsidR="00C36BF3" w:rsidRDefault="00EE35A9" w:rsidP="00C36BF3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7" name="Рисунок 16" descr="device-2013-06-25-1739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3939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</w:tcPr>
          <w:p w:rsidR="00C36BF3" w:rsidRDefault="00EE35A9" w:rsidP="00C36BF3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8" name="Рисунок 17" descr="device-2013-06-25-1748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818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6BF3" w:rsidTr="00BB6178">
        <w:tc>
          <w:tcPr>
            <w:tcW w:w="3330" w:type="dxa"/>
          </w:tcPr>
          <w:p w:rsidR="00C36BF3" w:rsidRDefault="00C36BF3" w:rsidP="000467A8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Рис.2</w:t>
            </w:r>
            <w:r w:rsidR="000467A8">
              <w:rPr>
                <w:sz w:val="24"/>
                <w:szCs w:val="24"/>
              </w:rPr>
              <w:t>2</w:t>
            </w:r>
          </w:p>
        </w:tc>
        <w:tc>
          <w:tcPr>
            <w:tcW w:w="2951" w:type="dxa"/>
          </w:tcPr>
          <w:p w:rsidR="00C36BF3" w:rsidRDefault="00C36BF3" w:rsidP="000467A8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Рис.2</w:t>
            </w:r>
            <w:r w:rsidR="000467A8">
              <w:rPr>
                <w:sz w:val="24"/>
                <w:szCs w:val="24"/>
              </w:rPr>
              <w:t>3</w:t>
            </w:r>
          </w:p>
        </w:tc>
      </w:tr>
    </w:tbl>
    <w:p w:rsidR="00EC43B5" w:rsidRDefault="00EC43B5" w:rsidP="00170D44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</w:p>
    <w:p w:rsidR="00360049" w:rsidRDefault="00EC43B5" w:rsidP="00EA090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 w:rsidR="00360049">
        <w:rPr>
          <w:rFonts w:ascii="Times New Roman" w:hAnsi="Times New Roman"/>
          <w:sz w:val="24"/>
          <w:szCs w:val="24"/>
        </w:rPr>
        <w:lastRenderedPageBreak/>
        <w:t>В системном меню доступен просмотр списка закрытых смен и</w:t>
      </w:r>
      <w:r w:rsidR="00113514">
        <w:rPr>
          <w:rFonts w:ascii="Times New Roman" w:hAnsi="Times New Roman"/>
          <w:sz w:val="24"/>
          <w:szCs w:val="24"/>
        </w:rPr>
        <w:t> </w:t>
      </w:r>
      <w:r w:rsidR="00360049">
        <w:rPr>
          <w:rFonts w:ascii="Times New Roman" w:hAnsi="Times New Roman"/>
          <w:sz w:val="24"/>
          <w:szCs w:val="24"/>
        </w:rPr>
        <w:t xml:space="preserve">месячных ведомостей с возможностью их повторной печати. </w:t>
      </w:r>
    </w:p>
    <w:p w:rsidR="00360049" w:rsidRDefault="00360049" w:rsidP="00170D44">
      <w:pPr>
        <w:pStyle w:val="1-21"/>
        <w:ind w:left="360"/>
        <w:jc w:val="both"/>
        <w:rPr>
          <w:rFonts w:ascii="Times New Roman" w:hAnsi="Times New Roman"/>
          <w:sz w:val="24"/>
          <w:szCs w:val="24"/>
        </w:rPr>
      </w:pPr>
    </w:p>
    <w:p w:rsidR="00360049" w:rsidRDefault="00360049" w:rsidP="00170D44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нажатии кнопки</w:t>
      </w:r>
      <w:r w:rsidR="003E3495">
        <w:rPr>
          <w:rFonts w:ascii="Times New Roman" w:hAnsi="Times New Roman"/>
          <w:sz w:val="24"/>
          <w:szCs w:val="24"/>
        </w:rPr>
        <w:t xml:space="preserve"> «Смены» </w:t>
      </w:r>
      <w:r>
        <w:rPr>
          <w:rFonts w:ascii="Times New Roman" w:hAnsi="Times New Roman"/>
          <w:sz w:val="24"/>
          <w:szCs w:val="24"/>
        </w:rPr>
        <w:t>откроется список закрытых смен за весь период работы «Сервисфона» (р</w:t>
      </w:r>
      <w:r w:rsidR="003E3495">
        <w:rPr>
          <w:rFonts w:ascii="Times New Roman" w:hAnsi="Times New Roman"/>
          <w:sz w:val="24"/>
          <w:szCs w:val="24"/>
        </w:rPr>
        <w:t>ис.2</w:t>
      </w:r>
      <w:r w:rsidR="000467A8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).</w:t>
      </w:r>
      <w:r w:rsidR="003E3495">
        <w:rPr>
          <w:rFonts w:ascii="Times New Roman" w:hAnsi="Times New Roman"/>
          <w:sz w:val="24"/>
          <w:szCs w:val="24"/>
        </w:rPr>
        <w:t xml:space="preserve"> </w:t>
      </w:r>
    </w:p>
    <w:p w:rsidR="00360049" w:rsidRDefault="00360049" w:rsidP="00170D44">
      <w:pPr>
        <w:pStyle w:val="1-21"/>
        <w:ind w:left="0"/>
        <w:jc w:val="both"/>
        <w:rPr>
          <w:rFonts w:ascii="Times New Roman" w:hAnsi="Times New Roman"/>
          <w:sz w:val="24"/>
          <w:szCs w:val="24"/>
        </w:rPr>
      </w:pPr>
    </w:p>
    <w:p w:rsidR="003E3495" w:rsidRDefault="00360049" w:rsidP="00170D44">
      <w:pPr>
        <w:pStyle w:val="1-21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разделе «Отчёты» доступен список закрытых месячных ведомостей (р</w:t>
      </w:r>
      <w:r w:rsidR="003E3495">
        <w:rPr>
          <w:rFonts w:ascii="Times New Roman" w:hAnsi="Times New Roman"/>
          <w:sz w:val="24"/>
          <w:szCs w:val="24"/>
        </w:rPr>
        <w:t>ис.2</w:t>
      </w:r>
      <w:r w:rsidR="000467A8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)</w:t>
      </w:r>
      <w:r w:rsidR="003E3495">
        <w:rPr>
          <w:rFonts w:ascii="Times New Roman" w:hAnsi="Times New Roman"/>
          <w:sz w:val="24"/>
          <w:szCs w:val="24"/>
        </w:rPr>
        <w:t>.</w:t>
      </w:r>
    </w:p>
    <w:p w:rsidR="00D13F75" w:rsidRPr="000467A8" w:rsidRDefault="00D13F75" w:rsidP="003E3495">
      <w:pPr>
        <w:pStyle w:val="1-21"/>
        <w:ind w:left="360"/>
        <w:jc w:val="center"/>
        <w:rPr>
          <w:rFonts w:ascii="Times New Roman" w:hAnsi="Times New Roman"/>
          <w:sz w:val="24"/>
          <w:szCs w:val="24"/>
        </w:rPr>
      </w:pPr>
    </w:p>
    <w:p w:rsidR="00D13F75" w:rsidRPr="000467A8" w:rsidRDefault="00D13F75" w:rsidP="003E3495">
      <w:pPr>
        <w:pStyle w:val="1-21"/>
        <w:ind w:left="360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b"/>
        <w:tblW w:w="6281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305"/>
        <w:gridCol w:w="2976"/>
      </w:tblGrid>
      <w:tr w:rsidR="001F53D7" w:rsidTr="007F347F">
        <w:tc>
          <w:tcPr>
            <w:tcW w:w="3305" w:type="dxa"/>
          </w:tcPr>
          <w:p w:rsidR="001F53D7" w:rsidRDefault="00EE35A9" w:rsidP="003E3495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19" name="Рисунок 18" descr="device-2013-06-25-1740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016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1F53D7" w:rsidRDefault="00EE35A9" w:rsidP="003E3495">
            <w:pPr>
              <w:pStyle w:val="1-21"/>
              <w:ind w:left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20" name="Рисунок 19" descr="device-2013-06-25-1741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104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53D7" w:rsidTr="007F347F">
        <w:tc>
          <w:tcPr>
            <w:tcW w:w="3305" w:type="dxa"/>
          </w:tcPr>
          <w:p w:rsidR="001F53D7" w:rsidRPr="00EE35A9" w:rsidRDefault="001F53D7" w:rsidP="000467A8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</w:t>
            </w:r>
            <w:r w:rsidR="000467A8">
              <w:rPr>
                <w:sz w:val="24"/>
                <w:szCs w:val="24"/>
              </w:rPr>
              <w:t>4</w:t>
            </w:r>
          </w:p>
        </w:tc>
        <w:tc>
          <w:tcPr>
            <w:tcW w:w="2976" w:type="dxa"/>
          </w:tcPr>
          <w:p w:rsidR="001F53D7" w:rsidRPr="00EE35A9" w:rsidRDefault="001F53D7" w:rsidP="000467A8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</w:t>
            </w:r>
            <w:r w:rsidR="000467A8">
              <w:rPr>
                <w:sz w:val="24"/>
                <w:szCs w:val="24"/>
              </w:rPr>
              <w:t>5</w:t>
            </w:r>
          </w:p>
        </w:tc>
      </w:tr>
    </w:tbl>
    <w:p w:rsidR="00EE35A9" w:rsidRDefault="00EE35A9" w:rsidP="00365FB9">
      <w:pPr>
        <w:pStyle w:val="1-21"/>
        <w:ind w:left="360"/>
        <w:rPr>
          <w:rFonts w:ascii="Times New Roman" w:hAnsi="Times New Roman"/>
          <w:sz w:val="24"/>
          <w:szCs w:val="24"/>
        </w:rPr>
      </w:pPr>
    </w:p>
    <w:p w:rsidR="00EE35A9" w:rsidRDefault="00EE35A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65FB9" w:rsidRPr="000266F9" w:rsidRDefault="00FF1255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bookmarkStart w:id="15" w:name="_Toc360100608"/>
      <w:r w:rsidRPr="000266F9">
        <w:rPr>
          <w:rFonts w:ascii="Times New Roman" w:hAnsi="Times New Roman"/>
          <w:sz w:val="24"/>
          <w:szCs w:val="24"/>
        </w:rPr>
        <w:lastRenderedPageBreak/>
        <w:t>Отображение данных смены</w:t>
      </w:r>
      <w:bookmarkEnd w:id="15"/>
    </w:p>
    <w:p w:rsidR="00FE6773" w:rsidRDefault="00FE6773" w:rsidP="00AF5A48">
      <w:pPr>
        <w:pStyle w:val="1-21"/>
        <w:snapToGrid w:val="0"/>
        <w:spacing w:before="240"/>
        <w:ind w:left="284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Данные закрытых смен доступны для просмотра  и повторной печати в любое время.</w:t>
      </w:r>
      <w:r w:rsidR="005C36DA">
        <w:rPr>
          <w:rFonts w:ascii="Times New Roman" w:hAnsi="Times New Roman"/>
          <w:sz w:val="24"/>
          <w:szCs w:val="24"/>
        </w:rPr>
        <w:t xml:space="preserve"> (Рис.26)</w:t>
      </w:r>
    </w:p>
    <w:p w:rsidR="005C36DA" w:rsidRPr="000266F9" w:rsidRDefault="005C36DA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bookmarkStart w:id="16" w:name="_Toc360100609"/>
      <w:r w:rsidRPr="000266F9">
        <w:rPr>
          <w:rFonts w:ascii="Times New Roman" w:hAnsi="Times New Roman"/>
          <w:sz w:val="24"/>
          <w:szCs w:val="24"/>
        </w:rPr>
        <w:t>Контрольный журнал смены</w:t>
      </w:r>
      <w:bookmarkEnd w:id="16"/>
    </w:p>
    <w:p w:rsidR="005C36DA" w:rsidRDefault="003E55E0" w:rsidP="00AF5A48">
      <w:pPr>
        <w:ind w:left="284"/>
        <w:jc w:val="both"/>
      </w:pPr>
      <w:r>
        <w:t>Переход к журналу смены доступен с формы просмотра данных смены, после нажатия на кнопку «Контрольный журнал» (Рис.26).</w:t>
      </w:r>
    </w:p>
    <w:p w:rsidR="003E55E0" w:rsidRPr="005C36DA" w:rsidRDefault="003E55E0" w:rsidP="00AF5A48">
      <w:pPr>
        <w:ind w:left="284"/>
        <w:jc w:val="both"/>
      </w:pPr>
      <w:r>
        <w:t>В контрольном журнале содержатся все операции по выдаче карт и пополнении счетов пользователей (если таковые были в смене).</w:t>
      </w:r>
      <w:r w:rsidR="00323A92">
        <w:t xml:space="preserve"> С этой же формы доступна распечатка журнала</w:t>
      </w:r>
      <w:r w:rsidR="00C1571F">
        <w:t xml:space="preserve"> (Рис.27)</w:t>
      </w:r>
      <w:r w:rsidR="00323A92">
        <w:t>.</w:t>
      </w:r>
    </w:p>
    <w:tbl>
      <w:tblPr>
        <w:tblStyle w:val="ab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402"/>
        <w:gridCol w:w="138"/>
        <w:gridCol w:w="2697"/>
        <w:gridCol w:w="138"/>
      </w:tblGrid>
      <w:tr w:rsidR="005C36DA" w:rsidTr="00ED5AA0">
        <w:trPr>
          <w:gridAfter w:val="1"/>
          <w:wAfter w:w="138" w:type="dxa"/>
        </w:trPr>
        <w:tc>
          <w:tcPr>
            <w:tcW w:w="3402" w:type="dxa"/>
          </w:tcPr>
          <w:p w:rsidR="005C36DA" w:rsidRDefault="005C36DA" w:rsidP="006B2C08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69" name="Рисунок 20" descr="device-2013-06-25-1740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031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</w:tcPr>
          <w:p w:rsidR="005C36DA" w:rsidRDefault="005C36DA" w:rsidP="006B2C08">
            <w:pPr>
              <w:pStyle w:val="1-21"/>
              <w:ind w:left="0"/>
              <w:jc w:val="center"/>
              <w:rPr>
                <w:noProof/>
                <w:sz w:val="24"/>
                <w:szCs w:val="24"/>
                <w:lang w:eastAsia="ko-KR"/>
              </w:rPr>
            </w:pPr>
            <w:r w:rsidRPr="005C36DA">
              <w:rPr>
                <w:noProof/>
                <w:sz w:val="24"/>
                <w:szCs w:val="24"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70" name="Рисунок 21" descr="device-2013-06-25-1740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049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36DA" w:rsidTr="00ED5AA0">
        <w:tc>
          <w:tcPr>
            <w:tcW w:w="3540" w:type="dxa"/>
            <w:gridSpan w:val="2"/>
          </w:tcPr>
          <w:p w:rsidR="005C36DA" w:rsidRDefault="005C36DA" w:rsidP="006B2C08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Рис.26</w:t>
            </w:r>
          </w:p>
        </w:tc>
        <w:tc>
          <w:tcPr>
            <w:tcW w:w="2835" w:type="dxa"/>
            <w:gridSpan w:val="2"/>
          </w:tcPr>
          <w:p w:rsidR="005C36DA" w:rsidRDefault="005C36DA" w:rsidP="006B2C08">
            <w:pPr>
              <w:pStyle w:val="1-21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Рис.27</w:t>
            </w:r>
          </w:p>
        </w:tc>
      </w:tr>
    </w:tbl>
    <w:p w:rsidR="00EE35A9" w:rsidRPr="000266F9" w:rsidRDefault="00EE35A9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bookmarkStart w:id="17" w:name="_Toc360100610"/>
      <w:r w:rsidRPr="000266F9">
        <w:rPr>
          <w:rFonts w:ascii="Times New Roman" w:hAnsi="Times New Roman"/>
          <w:sz w:val="24"/>
          <w:szCs w:val="24"/>
        </w:rPr>
        <w:lastRenderedPageBreak/>
        <w:t>Гашение месяца</w:t>
      </w:r>
      <w:bookmarkEnd w:id="17"/>
    </w:p>
    <w:p w:rsidR="003552F8" w:rsidRDefault="003552F8" w:rsidP="00AF5A48">
      <w:pPr>
        <w:ind w:left="284"/>
        <w:jc w:val="both"/>
      </w:pPr>
      <w:r>
        <w:t>Если существует хотя бы одна закрытая смена, в сервисном меню становится доступна кнопка «Гашение месяца» (Рис.</w:t>
      </w:r>
      <w:r w:rsidR="00975272">
        <w:t>28</w:t>
      </w:r>
      <w:r>
        <w:t>).</w:t>
      </w:r>
    </w:p>
    <w:p w:rsidR="003552F8" w:rsidRDefault="003552F8" w:rsidP="00AF5A48">
      <w:pPr>
        <w:ind w:left="284"/>
        <w:jc w:val="both"/>
      </w:pPr>
      <w:r>
        <w:t>Чтобы погасить месяц и создать отчёт по всем закрытым, но</w:t>
      </w:r>
      <w:r w:rsidR="00D50491">
        <w:t> </w:t>
      </w:r>
      <w:r>
        <w:t>не</w:t>
      </w:r>
      <w:r w:rsidR="00AC50EB">
        <w:t> </w:t>
      </w:r>
      <w:r>
        <w:t>погашенным сменам, нужно нажать кнопку «Гашение месяца», после чего отобразится диалог ввода пароля сервисного меню кассира</w:t>
      </w:r>
      <w:r w:rsidR="00DA36CB">
        <w:t> (Рис.</w:t>
      </w:r>
      <w:r w:rsidR="00975272">
        <w:t>29</w:t>
      </w:r>
      <w:r w:rsidR="00DA36CB">
        <w:t>)</w:t>
      </w:r>
      <w:r w:rsidR="00D50491">
        <w:t>.</w:t>
      </w:r>
    </w:p>
    <w:p w:rsidR="00DA36CB" w:rsidRDefault="00DA36CB" w:rsidP="00AF5A48">
      <w:pPr>
        <w:ind w:left="284"/>
        <w:jc w:val="both"/>
      </w:pPr>
      <w:r>
        <w:t xml:space="preserve">Если пароль сервисного меню кассира введён </w:t>
      </w:r>
      <w:r w:rsidR="008C03E0">
        <w:t>правильный</w:t>
      </w:r>
      <w:r w:rsidR="0067270B">
        <w:t xml:space="preserve"> (Рис.3</w:t>
      </w:r>
      <w:r w:rsidR="00975272">
        <w:t>0</w:t>
      </w:r>
      <w:r w:rsidR="0067270B">
        <w:t>)</w:t>
      </w:r>
      <w:r>
        <w:t>, произойдёт автоматическая отправка данных отчёта на сервер и</w:t>
      </w:r>
      <w:r w:rsidR="00D50491">
        <w:t> </w:t>
      </w:r>
      <w:r>
        <w:t>сохранение его локальной копии, которая будет доступна в</w:t>
      </w:r>
      <w:r w:rsidR="00D50491">
        <w:t> </w:t>
      </w:r>
      <w:r>
        <w:t>разделе «</w:t>
      </w:r>
      <w:hyperlink w:anchor="_Просмотр_данных_отчёта" w:history="1">
        <w:r w:rsidRPr="00447B3F">
          <w:rPr>
            <w:rStyle w:val="aa"/>
            <w:u w:val="none"/>
          </w:rPr>
          <w:t>Отчёты</w:t>
        </w:r>
      </w:hyperlink>
      <w:r>
        <w:t>».</w:t>
      </w:r>
    </w:p>
    <w:p w:rsidR="008C03E0" w:rsidRDefault="008C03E0" w:rsidP="00AF5A48">
      <w:pPr>
        <w:ind w:left="284"/>
        <w:jc w:val="both"/>
      </w:pPr>
      <w:r>
        <w:t>Если в процессе отправки отчёта на сервер произошла ошибка, либо в текущий момент недоступен интернет, то попытка погасить месяц окончится неудачей.</w:t>
      </w:r>
      <w:r w:rsidR="00536DFE">
        <w:t xml:space="preserve"> Необходимо повторить попытку снова. Если ошибка повторяется, необходимо обратиться в службу технической поддержки.</w:t>
      </w:r>
    </w:p>
    <w:p w:rsidR="00536DFE" w:rsidRPr="003552F8" w:rsidRDefault="00536DFE" w:rsidP="00AF5A48">
      <w:pPr>
        <w:ind w:left="284"/>
        <w:jc w:val="both"/>
      </w:pPr>
      <w:r>
        <w:t>Если процесс отправки данных и сохранение локальной копии отчёта прошли успешно, то кнопка «Гашение отчёта» станет неактивной</w:t>
      </w:r>
      <w:r w:rsidR="00AC50EB">
        <w:t> (Рис.3</w:t>
      </w:r>
      <w:r w:rsidR="00975272">
        <w:t>1</w:t>
      </w:r>
      <w:r w:rsidR="00AC50EB">
        <w:t>)</w:t>
      </w:r>
      <w:r>
        <w:t>. После чего данные отчёта станут доступны в</w:t>
      </w:r>
      <w:r w:rsidR="00AC50EB">
        <w:t> </w:t>
      </w:r>
      <w:r>
        <w:t>разделе «</w:t>
      </w:r>
      <w:hyperlink w:anchor="_Просмотр_данных_отчёта" w:history="1">
        <w:r w:rsidRPr="00447B3F">
          <w:rPr>
            <w:rStyle w:val="aa"/>
            <w:u w:val="none"/>
          </w:rPr>
          <w:t>Отчёты</w:t>
        </w:r>
      </w:hyperlink>
      <w:r>
        <w:t>».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10"/>
        <w:gridCol w:w="3510"/>
      </w:tblGrid>
      <w:tr w:rsidR="003552F8" w:rsidTr="00ED5AA0">
        <w:tc>
          <w:tcPr>
            <w:tcW w:w="3510" w:type="dxa"/>
          </w:tcPr>
          <w:p w:rsidR="003552F8" w:rsidRPr="003552F8" w:rsidRDefault="003552F8" w:rsidP="003552F8">
            <w:pPr>
              <w:jc w:val="center"/>
            </w:pPr>
            <w:r w:rsidRPr="003552F8">
              <w:rPr>
                <w:noProof/>
                <w:lang w:eastAsia="ko-KR"/>
              </w:rPr>
              <w:lastRenderedPageBreak/>
              <w:drawing>
                <wp:inline distT="0" distB="0" distL="0" distR="0">
                  <wp:extent cx="1337310" cy="2377440"/>
                  <wp:effectExtent l="19050" t="19050" r="15240" b="22860"/>
                  <wp:docPr id="73" name="Рисунок 24" descr="device-2013-06-25-1748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818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310" cy="2377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</w:tcPr>
          <w:p w:rsidR="003552F8" w:rsidRPr="003552F8" w:rsidRDefault="003552F8" w:rsidP="003552F8">
            <w:pPr>
              <w:jc w:val="center"/>
            </w:pPr>
            <w:r w:rsidRPr="003552F8">
              <w:rPr>
                <w:noProof/>
                <w:lang w:eastAsia="ko-KR"/>
              </w:rPr>
              <w:drawing>
                <wp:inline distT="0" distB="0" distL="0" distR="0">
                  <wp:extent cx="1337310" cy="2377440"/>
                  <wp:effectExtent l="19050" t="19050" r="15240" b="22860"/>
                  <wp:docPr id="74" name="Рисунок 25" descr="device-2013-06-25-1748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849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310" cy="2377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52F8" w:rsidTr="00ED5AA0">
        <w:tc>
          <w:tcPr>
            <w:tcW w:w="3510" w:type="dxa"/>
          </w:tcPr>
          <w:p w:rsidR="003552F8" w:rsidRDefault="003552F8" w:rsidP="00975272">
            <w:pPr>
              <w:jc w:val="center"/>
            </w:pPr>
            <w:r>
              <w:t>Рис.</w:t>
            </w:r>
            <w:r w:rsidR="00975272">
              <w:t>28</w:t>
            </w:r>
          </w:p>
        </w:tc>
        <w:tc>
          <w:tcPr>
            <w:tcW w:w="3510" w:type="dxa"/>
          </w:tcPr>
          <w:p w:rsidR="003552F8" w:rsidRDefault="003552F8" w:rsidP="00975272">
            <w:pPr>
              <w:jc w:val="center"/>
            </w:pPr>
            <w:r>
              <w:t>Рис.</w:t>
            </w:r>
            <w:r w:rsidR="00975272">
              <w:t>29</w:t>
            </w:r>
          </w:p>
        </w:tc>
      </w:tr>
      <w:tr w:rsidR="003552F8" w:rsidTr="00ED5AA0">
        <w:tc>
          <w:tcPr>
            <w:tcW w:w="3510" w:type="dxa"/>
          </w:tcPr>
          <w:p w:rsidR="003552F8" w:rsidRPr="003552F8" w:rsidRDefault="003552F8" w:rsidP="003552F8">
            <w:pPr>
              <w:jc w:val="center"/>
            </w:pPr>
            <w:r w:rsidRPr="003552F8">
              <w:rPr>
                <w:noProof/>
                <w:lang w:eastAsia="ko-KR"/>
              </w:rPr>
              <w:drawing>
                <wp:inline distT="0" distB="0" distL="0" distR="0">
                  <wp:extent cx="1337310" cy="2377440"/>
                  <wp:effectExtent l="19050" t="19050" r="15240" b="22860"/>
                  <wp:docPr id="75" name="Рисунок 26" descr="device-2013-06-25-1749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903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310" cy="2377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</w:tcPr>
          <w:p w:rsidR="003552F8" w:rsidRPr="003552F8" w:rsidRDefault="003552F8" w:rsidP="003552F8">
            <w:pPr>
              <w:jc w:val="center"/>
            </w:pPr>
            <w:r w:rsidRPr="003552F8">
              <w:rPr>
                <w:noProof/>
                <w:lang w:eastAsia="ko-KR"/>
              </w:rPr>
              <w:drawing>
                <wp:inline distT="0" distB="0" distL="0" distR="0">
                  <wp:extent cx="1337310" cy="2377440"/>
                  <wp:effectExtent l="19050" t="19050" r="15240" b="22860"/>
                  <wp:docPr id="76" name="Рисунок 27" descr="device-2013-06-25-1740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004.pn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310" cy="2377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52F8" w:rsidTr="00ED5AA0">
        <w:tc>
          <w:tcPr>
            <w:tcW w:w="3510" w:type="dxa"/>
          </w:tcPr>
          <w:p w:rsidR="003552F8" w:rsidRDefault="003552F8" w:rsidP="00975272">
            <w:pPr>
              <w:jc w:val="center"/>
            </w:pPr>
            <w:r>
              <w:t>Рис.3</w:t>
            </w:r>
            <w:r w:rsidR="00975272">
              <w:t>0</w:t>
            </w:r>
          </w:p>
        </w:tc>
        <w:tc>
          <w:tcPr>
            <w:tcW w:w="3510" w:type="dxa"/>
          </w:tcPr>
          <w:p w:rsidR="003552F8" w:rsidRDefault="003552F8" w:rsidP="00975272">
            <w:pPr>
              <w:jc w:val="center"/>
            </w:pPr>
            <w:r>
              <w:t>Рис.3</w:t>
            </w:r>
            <w:r w:rsidR="00975272">
              <w:t>1</w:t>
            </w:r>
          </w:p>
        </w:tc>
      </w:tr>
    </w:tbl>
    <w:p w:rsidR="003552F8" w:rsidRPr="003552F8" w:rsidRDefault="003552F8" w:rsidP="003552F8"/>
    <w:p w:rsidR="00C1798D" w:rsidRPr="000266F9" w:rsidRDefault="00975272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bookmarkStart w:id="18" w:name="_Просмотр_данных_отчёта"/>
      <w:bookmarkStart w:id="19" w:name="_Toc360100611"/>
      <w:bookmarkEnd w:id="18"/>
      <w:r w:rsidRPr="000266F9">
        <w:rPr>
          <w:rFonts w:ascii="Times New Roman" w:hAnsi="Times New Roman"/>
          <w:sz w:val="24"/>
          <w:szCs w:val="24"/>
        </w:rPr>
        <w:lastRenderedPageBreak/>
        <w:t>Просмотр данных отчёта</w:t>
      </w:r>
      <w:bookmarkEnd w:id="19"/>
    </w:p>
    <w:p w:rsidR="00C1798D" w:rsidRPr="00C1798D" w:rsidRDefault="00C1798D" w:rsidP="00AF5A48">
      <w:pPr>
        <w:ind w:left="284"/>
        <w:jc w:val="both"/>
      </w:pPr>
      <w:r>
        <w:t>Аналогично просмотру данных закрытых смен, имеется возможность просматривать данные сформированных отчётов</w:t>
      </w:r>
      <w:r w:rsidR="00F220DB">
        <w:t xml:space="preserve"> гашения (Рис.32).</w:t>
      </w:r>
    </w:p>
    <w:p w:rsidR="00975272" w:rsidRPr="000266F9" w:rsidRDefault="00975272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bookmarkStart w:id="20" w:name="_Toc360100612"/>
      <w:r w:rsidRPr="000266F9">
        <w:rPr>
          <w:rFonts w:ascii="Times New Roman" w:hAnsi="Times New Roman"/>
          <w:sz w:val="24"/>
          <w:szCs w:val="24"/>
        </w:rPr>
        <w:t>Повторная печать ведомостей</w:t>
      </w:r>
      <w:bookmarkEnd w:id="20"/>
    </w:p>
    <w:p w:rsidR="00C1798D" w:rsidRPr="00C1798D" w:rsidRDefault="0028647F" w:rsidP="00AF5A48">
      <w:pPr>
        <w:ind w:left="284"/>
        <w:jc w:val="both"/>
      </w:pPr>
      <w:r>
        <w:t>Процесс повторной печати показан</w:t>
      </w:r>
      <w:r w:rsidR="00F220DB">
        <w:t xml:space="preserve"> на примере печати отчёта гашения. Но имеется возможность повторной печати всех ведомостей: закрытой смены, журнала закрытой смены и отчёта гашения.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10"/>
        <w:gridCol w:w="3510"/>
      </w:tblGrid>
      <w:tr w:rsidR="00975272" w:rsidTr="00F220DB">
        <w:tc>
          <w:tcPr>
            <w:tcW w:w="3510" w:type="dxa"/>
          </w:tcPr>
          <w:p w:rsidR="00975272" w:rsidRDefault="00975272" w:rsidP="00C1798D">
            <w:pPr>
              <w:jc w:val="center"/>
            </w:pPr>
            <w:r w:rsidRPr="005C36DA">
              <w:rPr>
                <w:noProof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77" name="Рисунок 22" descr="device-2013-06-25-1741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116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</w:tcPr>
          <w:p w:rsidR="00975272" w:rsidRDefault="00975272" w:rsidP="00C1798D">
            <w:pPr>
              <w:jc w:val="center"/>
            </w:pPr>
            <w:r w:rsidRPr="005C36DA">
              <w:rPr>
                <w:noProof/>
                <w:lang w:eastAsia="ko-KR"/>
              </w:rPr>
              <w:drawing>
                <wp:inline distT="0" distB="0" distL="0" distR="0">
                  <wp:extent cx="1697355" cy="3017520"/>
                  <wp:effectExtent l="19050" t="19050" r="17145" b="11430"/>
                  <wp:docPr id="78" name="Рисунок 23" descr="device-2013-06-25-174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vice-2013-06-25-174135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75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5272" w:rsidTr="00F220DB">
        <w:tc>
          <w:tcPr>
            <w:tcW w:w="3510" w:type="dxa"/>
          </w:tcPr>
          <w:p w:rsidR="00975272" w:rsidRDefault="00975272" w:rsidP="00C1798D">
            <w:pPr>
              <w:jc w:val="center"/>
            </w:pPr>
            <w:r>
              <w:t>Рис.</w:t>
            </w:r>
            <w:r w:rsidR="00997354">
              <w:t>32</w:t>
            </w:r>
          </w:p>
        </w:tc>
        <w:tc>
          <w:tcPr>
            <w:tcW w:w="3510" w:type="dxa"/>
          </w:tcPr>
          <w:p w:rsidR="00975272" w:rsidRDefault="00975272" w:rsidP="00C1798D">
            <w:pPr>
              <w:jc w:val="center"/>
            </w:pPr>
            <w:r>
              <w:t>Рис.</w:t>
            </w:r>
            <w:r w:rsidR="00997354">
              <w:t>33</w:t>
            </w:r>
          </w:p>
        </w:tc>
      </w:tr>
    </w:tbl>
    <w:p w:rsidR="009B09B2" w:rsidRPr="001F53D7" w:rsidRDefault="009B09B2" w:rsidP="00EE35A9">
      <w:pPr>
        <w:pStyle w:val="1-21"/>
        <w:ind w:left="0"/>
        <w:rPr>
          <w:rFonts w:ascii="Times New Roman" w:hAnsi="Times New Roman"/>
          <w:b/>
          <w:sz w:val="24"/>
          <w:szCs w:val="24"/>
        </w:rPr>
      </w:pPr>
    </w:p>
    <w:p w:rsidR="00B40E28" w:rsidRPr="000266F9" w:rsidRDefault="005573EB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r w:rsidRPr="00655ABD">
        <w:br w:type="page"/>
      </w:r>
      <w:bookmarkStart w:id="21" w:name="_Toc352331591"/>
      <w:bookmarkStart w:id="22" w:name="_Toc360100613"/>
      <w:r w:rsidR="00AF5A48" w:rsidRPr="000266F9">
        <w:rPr>
          <w:rFonts w:ascii="Times New Roman" w:hAnsi="Times New Roman"/>
          <w:sz w:val="24"/>
          <w:szCs w:val="24"/>
        </w:rPr>
        <w:lastRenderedPageBreak/>
        <w:t>П</w:t>
      </w:r>
      <w:r w:rsidR="00026365" w:rsidRPr="000266F9">
        <w:rPr>
          <w:rFonts w:ascii="Times New Roman" w:hAnsi="Times New Roman"/>
          <w:sz w:val="24"/>
          <w:szCs w:val="24"/>
        </w:rPr>
        <w:t>римечани</w:t>
      </w:r>
      <w:r w:rsidR="00EC1B40" w:rsidRPr="000266F9">
        <w:rPr>
          <w:rFonts w:ascii="Times New Roman" w:hAnsi="Times New Roman"/>
          <w:sz w:val="24"/>
          <w:szCs w:val="24"/>
        </w:rPr>
        <w:t>я</w:t>
      </w:r>
      <w:bookmarkEnd w:id="21"/>
      <w:bookmarkEnd w:id="22"/>
    </w:p>
    <w:p w:rsidR="00C45E7A" w:rsidRPr="009518FD" w:rsidRDefault="00C45E7A" w:rsidP="0078276D">
      <w:pPr>
        <w:spacing w:before="240"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 w:rsidRPr="009518FD">
        <w:rPr>
          <w:rFonts w:ascii="Times New Roman" w:hAnsi="Times New Roman"/>
          <w:sz w:val="24"/>
          <w:szCs w:val="24"/>
        </w:rPr>
        <w:t>В</w:t>
      </w:r>
      <w:r w:rsidR="009A55FF">
        <w:rPr>
          <w:rFonts w:ascii="Times New Roman" w:hAnsi="Times New Roman"/>
          <w:sz w:val="24"/>
          <w:szCs w:val="24"/>
        </w:rPr>
        <w:t> </w:t>
      </w:r>
      <w:r w:rsidRPr="009518FD">
        <w:rPr>
          <w:rFonts w:ascii="Times New Roman" w:hAnsi="Times New Roman"/>
          <w:sz w:val="24"/>
          <w:szCs w:val="24"/>
        </w:rPr>
        <w:t xml:space="preserve">случае </w:t>
      </w:r>
      <w:r w:rsidR="009A55FF">
        <w:rPr>
          <w:rFonts w:ascii="Times New Roman" w:hAnsi="Times New Roman"/>
          <w:sz w:val="24"/>
          <w:szCs w:val="24"/>
        </w:rPr>
        <w:t>возникновения проблем в работе</w:t>
      </w:r>
      <w:r w:rsidRPr="009518FD">
        <w:rPr>
          <w:rFonts w:ascii="Times New Roman" w:hAnsi="Times New Roman"/>
          <w:sz w:val="24"/>
          <w:szCs w:val="24"/>
        </w:rPr>
        <w:t xml:space="preserve"> </w:t>
      </w:r>
      <w:r w:rsidR="009A55FF">
        <w:rPr>
          <w:rFonts w:ascii="Times New Roman" w:hAnsi="Times New Roman"/>
          <w:sz w:val="24"/>
          <w:szCs w:val="24"/>
        </w:rPr>
        <w:t>программно-аппаратного комплекса,</w:t>
      </w:r>
      <w:r w:rsidRPr="009518FD">
        <w:rPr>
          <w:rFonts w:ascii="Times New Roman" w:hAnsi="Times New Roman"/>
          <w:sz w:val="24"/>
          <w:szCs w:val="24"/>
        </w:rPr>
        <w:t xml:space="preserve"> </w:t>
      </w:r>
      <w:r w:rsidR="00952A1C">
        <w:rPr>
          <w:rFonts w:ascii="Times New Roman" w:hAnsi="Times New Roman"/>
          <w:sz w:val="24"/>
          <w:szCs w:val="24"/>
        </w:rPr>
        <w:t>необходимо связаться</w:t>
      </w:r>
      <w:r w:rsidRPr="009518FD">
        <w:rPr>
          <w:rFonts w:ascii="Times New Roman" w:hAnsi="Times New Roman"/>
          <w:sz w:val="24"/>
          <w:szCs w:val="24"/>
        </w:rPr>
        <w:t xml:space="preserve"> со</w:t>
      </w:r>
      <w:r w:rsidR="009A55FF">
        <w:rPr>
          <w:rFonts w:ascii="Times New Roman" w:hAnsi="Times New Roman"/>
          <w:sz w:val="24"/>
          <w:szCs w:val="24"/>
        </w:rPr>
        <w:t> </w:t>
      </w:r>
      <w:r w:rsidRPr="009518FD">
        <w:rPr>
          <w:rFonts w:ascii="Times New Roman" w:hAnsi="Times New Roman"/>
          <w:sz w:val="24"/>
          <w:szCs w:val="24"/>
        </w:rPr>
        <w:t>службой</w:t>
      </w:r>
      <w:r w:rsidR="009A55FF">
        <w:rPr>
          <w:rFonts w:ascii="Times New Roman" w:hAnsi="Times New Roman"/>
          <w:sz w:val="24"/>
          <w:szCs w:val="24"/>
        </w:rPr>
        <w:t xml:space="preserve"> технической поддержки</w:t>
      </w:r>
      <w:r w:rsidRPr="009518FD">
        <w:rPr>
          <w:rFonts w:ascii="Times New Roman" w:hAnsi="Times New Roman"/>
          <w:sz w:val="24"/>
          <w:szCs w:val="24"/>
        </w:rPr>
        <w:t>:</w:t>
      </w:r>
    </w:p>
    <w:p w:rsidR="009A55FF" w:rsidRDefault="009A55FF" w:rsidP="00C90933">
      <w:pPr>
        <w:spacing w:after="0" w:line="180" w:lineRule="auto"/>
        <w:rPr>
          <w:rFonts w:ascii="Times New Roman" w:hAnsi="Times New Roman"/>
          <w:sz w:val="24"/>
          <w:szCs w:val="24"/>
        </w:rPr>
      </w:pPr>
    </w:p>
    <w:p w:rsidR="009A55FF" w:rsidRPr="009518FD" w:rsidRDefault="00155139" w:rsidP="00F162C1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</w:t>
      </w:r>
      <w:r w:rsidR="009A55FF">
        <w:rPr>
          <w:rFonts w:ascii="Times New Roman" w:hAnsi="Times New Roman"/>
          <w:sz w:val="24"/>
          <w:szCs w:val="24"/>
        </w:rPr>
        <w:t>лектронная почта:</w:t>
      </w:r>
      <w:r w:rsidR="00C45E7A" w:rsidRPr="009518FD">
        <w:rPr>
          <w:rFonts w:ascii="Times New Roman" w:hAnsi="Times New Roman"/>
          <w:sz w:val="24"/>
          <w:szCs w:val="24"/>
        </w:rPr>
        <w:t> </w:t>
      </w:r>
      <w:hyperlink r:id="rId47" w:history="1">
        <w:r w:rsidR="009A55FF" w:rsidRPr="004723A8">
          <w:rPr>
            <w:rStyle w:val="aa"/>
            <w:rFonts w:ascii="Times New Roman" w:hAnsi="Times New Roman"/>
            <w:sz w:val="24"/>
            <w:szCs w:val="24"/>
            <w:u w:val="none"/>
          </w:rPr>
          <w:t>support@gisis.ru</w:t>
        </w:r>
      </w:hyperlink>
      <w:r w:rsidR="00B22DED" w:rsidRPr="009518FD">
        <w:rPr>
          <w:rFonts w:ascii="Times New Roman" w:hAnsi="Times New Roman"/>
          <w:sz w:val="24"/>
          <w:szCs w:val="24"/>
        </w:rPr>
        <w:t>,</w:t>
      </w:r>
    </w:p>
    <w:p w:rsidR="00B22DED" w:rsidRPr="009518FD" w:rsidRDefault="001203B3" w:rsidP="00F162C1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 w:rsidRPr="009518FD">
        <w:rPr>
          <w:rFonts w:ascii="Times New Roman" w:hAnsi="Times New Roman"/>
          <w:sz w:val="24"/>
          <w:szCs w:val="24"/>
        </w:rPr>
        <w:t>т</w:t>
      </w:r>
      <w:r w:rsidR="00B22DED" w:rsidRPr="009518FD">
        <w:rPr>
          <w:rFonts w:ascii="Times New Roman" w:hAnsi="Times New Roman"/>
          <w:sz w:val="24"/>
          <w:szCs w:val="24"/>
        </w:rPr>
        <w:t xml:space="preserve">елефон: </w:t>
      </w:r>
      <w:r w:rsidR="00C45E7A" w:rsidRPr="009518FD">
        <w:rPr>
          <w:rFonts w:ascii="Times New Roman" w:hAnsi="Times New Roman"/>
          <w:sz w:val="24"/>
          <w:szCs w:val="24"/>
        </w:rPr>
        <w:t>(495) 953-73-93</w:t>
      </w:r>
      <w:r w:rsidR="00B22DED" w:rsidRPr="009518FD">
        <w:rPr>
          <w:rFonts w:ascii="Times New Roman" w:hAnsi="Times New Roman"/>
          <w:sz w:val="24"/>
          <w:szCs w:val="24"/>
        </w:rPr>
        <w:t>,</w:t>
      </w:r>
      <w:r w:rsidR="00C71221" w:rsidRPr="009518FD">
        <w:rPr>
          <w:rFonts w:ascii="Times New Roman" w:hAnsi="Times New Roman"/>
          <w:sz w:val="24"/>
          <w:szCs w:val="24"/>
        </w:rPr>
        <w:t xml:space="preserve"> </w:t>
      </w:r>
      <w:r w:rsidR="00B22DED" w:rsidRPr="009518FD">
        <w:rPr>
          <w:rFonts w:ascii="Times New Roman" w:hAnsi="Times New Roman"/>
          <w:sz w:val="24"/>
          <w:szCs w:val="24"/>
        </w:rPr>
        <w:br/>
        <w:t xml:space="preserve">c 09:30 до 18:30 </w:t>
      </w:r>
    </w:p>
    <w:p w:rsidR="00D5002B" w:rsidRPr="009518FD" w:rsidRDefault="00C45E7A" w:rsidP="00A82091">
      <w:pPr>
        <w:spacing w:after="120" w:line="240" w:lineRule="auto"/>
        <w:ind w:left="284"/>
        <w:rPr>
          <w:rFonts w:ascii="Times New Roman" w:hAnsi="Times New Roman"/>
          <w:sz w:val="24"/>
          <w:szCs w:val="24"/>
        </w:rPr>
      </w:pPr>
      <w:r w:rsidRPr="009518FD">
        <w:rPr>
          <w:rFonts w:ascii="Times New Roman" w:hAnsi="Times New Roman"/>
          <w:sz w:val="24"/>
          <w:szCs w:val="24"/>
        </w:rPr>
        <w:t>без выходных и перерыва на обед</w:t>
      </w:r>
      <w:r w:rsidR="00B22DED" w:rsidRPr="009518FD">
        <w:rPr>
          <w:rFonts w:ascii="Times New Roman" w:hAnsi="Times New Roman"/>
          <w:sz w:val="24"/>
          <w:szCs w:val="24"/>
        </w:rPr>
        <w:t>.</w:t>
      </w:r>
    </w:p>
    <w:p w:rsidR="0030257A" w:rsidRPr="009518FD" w:rsidRDefault="0030257A" w:rsidP="00C90933">
      <w:pPr>
        <w:spacing w:after="0" w:line="180" w:lineRule="auto"/>
        <w:rPr>
          <w:rFonts w:ascii="Times New Roman" w:hAnsi="Times New Roman"/>
          <w:sz w:val="24"/>
          <w:szCs w:val="24"/>
        </w:rPr>
      </w:pPr>
    </w:p>
    <w:p w:rsidR="0030257A" w:rsidRPr="000266F9" w:rsidRDefault="004C17C1" w:rsidP="00F55B2A">
      <w:pPr>
        <w:pStyle w:val="1"/>
        <w:numPr>
          <w:ilvl w:val="0"/>
          <w:numId w:val="2"/>
        </w:numPr>
        <w:ind w:left="426" w:hanging="284"/>
        <w:rPr>
          <w:rFonts w:ascii="Times New Roman" w:hAnsi="Times New Roman"/>
          <w:sz w:val="24"/>
          <w:szCs w:val="24"/>
        </w:rPr>
      </w:pPr>
      <w:bookmarkStart w:id="23" w:name="_Контакты:"/>
      <w:bookmarkStart w:id="24" w:name="_Toc352331592"/>
      <w:bookmarkStart w:id="25" w:name="_Toc360100614"/>
      <w:bookmarkEnd w:id="23"/>
      <w:r w:rsidRPr="000266F9">
        <w:rPr>
          <w:rFonts w:ascii="Times New Roman" w:hAnsi="Times New Roman"/>
          <w:sz w:val="24"/>
          <w:szCs w:val="24"/>
        </w:rPr>
        <w:t>Контакты</w:t>
      </w:r>
      <w:bookmarkEnd w:id="24"/>
      <w:bookmarkEnd w:id="25"/>
    </w:p>
    <w:p w:rsidR="00A266AC" w:rsidRPr="009518FD" w:rsidRDefault="00941221" w:rsidP="005E6259">
      <w:pPr>
        <w:spacing w:before="240" w:after="0" w:line="240" w:lineRule="auto"/>
        <w:ind w:left="284"/>
        <w:rPr>
          <w:rFonts w:ascii="Times New Roman" w:hAnsi="Times New Roman"/>
          <w:sz w:val="24"/>
          <w:szCs w:val="24"/>
        </w:rPr>
      </w:pPr>
      <w:r w:rsidRPr="009518FD">
        <w:rPr>
          <w:rFonts w:ascii="Times New Roman" w:hAnsi="Times New Roman"/>
          <w:sz w:val="24"/>
          <w:szCs w:val="24"/>
        </w:rPr>
        <w:t>ООО «СБЕРКАРТ»</w:t>
      </w:r>
      <w:r w:rsidR="00CE2F1C" w:rsidRPr="009518FD">
        <w:rPr>
          <w:rFonts w:ascii="Times New Roman" w:hAnsi="Times New Roman"/>
          <w:sz w:val="24"/>
          <w:szCs w:val="24"/>
        </w:rPr>
        <w:t xml:space="preserve"> </w:t>
      </w:r>
    </w:p>
    <w:p w:rsidR="00946067" w:rsidRDefault="00941221" w:rsidP="005E6259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Адрес: </w:t>
      </w:r>
      <w:r w:rsidRPr="009518FD">
        <w:rPr>
          <w:rFonts w:ascii="Times New Roman" w:hAnsi="Times New Roman"/>
          <w:sz w:val="24"/>
          <w:szCs w:val="24"/>
        </w:rPr>
        <w:t>103032, г.</w:t>
      </w:r>
      <w:r w:rsidRPr="003D7252">
        <w:rPr>
          <w:rFonts w:ascii="Times New Roman" w:hAnsi="Times New Roman"/>
          <w:sz w:val="24"/>
          <w:szCs w:val="24"/>
        </w:rPr>
        <w:t xml:space="preserve"> </w:t>
      </w:r>
      <w:r w:rsidRPr="009518FD">
        <w:rPr>
          <w:rFonts w:ascii="Times New Roman" w:hAnsi="Times New Roman"/>
          <w:sz w:val="24"/>
          <w:szCs w:val="24"/>
        </w:rPr>
        <w:t>Москва,</w:t>
      </w:r>
      <w:r w:rsidR="00A266AC" w:rsidRPr="009518FD">
        <w:rPr>
          <w:rFonts w:ascii="Times New Roman" w:hAnsi="Times New Roman"/>
          <w:sz w:val="24"/>
          <w:szCs w:val="24"/>
        </w:rPr>
        <w:t xml:space="preserve"> Щетини</w:t>
      </w:r>
      <w:r w:rsidR="003D6CBB">
        <w:rPr>
          <w:rFonts w:ascii="Times New Roman" w:hAnsi="Times New Roman"/>
          <w:sz w:val="24"/>
          <w:szCs w:val="24"/>
        </w:rPr>
        <w:t>н</w:t>
      </w:r>
      <w:r w:rsidR="00A266AC" w:rsidRPr="009518FD">
        <w:rPr>
          <w:rFonts w:ascii="Times New Roman" w:hAnsi="Times New Roman"/>
          <w:sz w:val="24"/>
          <w:szCs w:val="24"/>
        </w:rPr>
        <w:t>ский переулок, д.</w:t>
      </w:r>
      <w:r w:rsidR="00DF7235" w:rsidRPr="009518FD">
        <w:rPr>
          <w:rFonts w:ascii="Times New Roman" w:hAnsi="Times New Roman"/>
          <w:sz w:val="24"/>
          <w:szCs w:val="24"/>
        </w:rPr>
        <w:t xml:space="preserve"> </w:t>
      </w:r>
      <w:r w:rsidR="00A266AC" w:rsidRPr="009518FD">
        <w:rPr>
          <w:rFonts w:ascii="Times New Roman" w:hAnsi="Times New Roman"/>
          <w:sz w:val="24"/>
          <w:szCs w:val="24"/>
        </w:rPr>
        <w:t>6</w:t>
      </w:r>
    </w:p>
    <w:p w:rsidR="00946067" w:rsidRPr="00946067" w:rsidRDefault="00946067" w:rsidP="005E6259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t xml:space="preserve">Тел.:  </w:t>
      </w:r>
      <w:r w:rsidRPr="00946067">
        <w:t>+7 (495) 959-17-18</w:t>
      </w:r>
    </w:p>
    <w:p w:rsidR="005E6259" w:rsidRDefault="00946067" w:rsidP="005E6259">
      <w:pPr>
        <w:spacing w:after="0" w:line="240" w:lineRule="auto"/>
        <w:ind w:left="284"/>
      </w:pPr>
      <w:r w:rsidRPr="00946067">
        <w:t>Факс</w:t>
      </w:r>
      <w:r>
        <w:t>:</w:t>
      </w:r>
      <w:r w:rsidRPr="00946067">
        <w:t xml:space="preserve"> +7 (495) 959-17-17</w:t>
      </w:r>
    </w:p>
    <w:p w:rsidR="00C63204" w:rsidRPr="004723A8" w:rsidRDefault="00C96360" w:rsidP="005E6259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hyperlink r:id="rId48" w:history="1">
        <w:r w:rsidR="00C63204" w:rsidRPr="004723A8">
          <w:rPr>
            <w:rStyle w:val="aa"/>
            <w:rFonts w:ascii="Times New Roman" w:hAnsi="Times New Roman"/>
            <w:sz w:val="24"/>
            <w:szCs w:val="24"/>
            <w:u w:val="none"/>
          </w:rPr>
          <w:t>http://www.gisis.r</w:t>
        </w:r>
        <w:r w:rsidR="00C63204" w:rsidRPr="004723A8">
          <w:rPr>
            <w:rStyle w:val="aa"/>
            <w:rFonts w:ascii="Times New Roman" w:hAnsi="Times New Roman"/>
            <w:sz w:val="24"/>
            <w:szCs w:val="24"/>
            <w:u w:val="none"/>
            <w:lang w:val="en-US"/>
          </w:rPr>
          <w:t>u</w:t>
        </w:r>
      </w:hyperlink>
    </w:p>
    <w:sectPr w:rsidR="00C63204" w:rsidRPr="004723A8" w:rsidSect="00B011B2">
      <w:headerReference w:type="even" r:id="rId49"/>
      <w:headerReference w:type="default" r:id="rId50"/>
      <w:footerReference w:type="even" r:id="rId51"/>
      <w:footerReference w:type="default" r:id="rId52"/>
      <w:footerReference w:type="first" r:id="rId53"/>
      <w:pgSz w:w="8419" w:h="11906" w:orient="landscape"/>
      <w:pgMar w:top="567" w:right="764" w:bottom="567" w:left="851" w:header="284" w:footer="73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6D7C" w:rsidRDefault="00AF6D7C" w:rsidP="004774A7">
      <w:pPr>
        <w:spacing w:after="0" w:line="240" w:lineRule="auto"/>
      </w:pPr>
      <w:r>
        <w:separator/>
      </w:r>
    </w:p>
  </w:endnote>
  <w:endnote w:type="continuationSeparator" w:id="0">
    <w:p w:rsidR="00AF6D7C" w:rsidRDefault="00AF6D7C" w:rsidP="004774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7322" w:rsidRPr="007168CE" w:rsidRDefault="008B7322" w:rsidP="00B011B2">
    <w:pPr>
      <w:pStyle w:val="a5"/>
      <w:pBdr>
        <w:top w:val="thinThickSmallGap" w:sz="24" w:space="0" w:color="auto"/>
      </w:pBdr>
      <w:tabs>
        <w:tab w:val="clear" w:pos="4677"/>
        <w:tab w:val="clear" w:pos="9355"/>
        <w:tab w:val="right" w:pos="6804"/>
      </w:tabs>
      <w:rPr>
        <w:sz w:val="18"/>
        <w:szCs w:val="18"/>
      </w:rPr>
    </w:pPr>
    <w:r w:rsidRPr="00C71221">
      <w:rPr>
        <w:rFonts w:ascii="Cambria" w:hAnsi="Cambria" w:cs="Cambria"/>
        <w:sz w:val="18"/>
        <w:szCs w:val="18"/>
      </w:rPr>
      <w:t xml:space="preserve">Страница </w:t>
    </w:r>
    <w:r w:rsidR="00C96360" w:rsidRPr="00C71221">
      <w:rPr>
        <w:sz w:val="18"/>
        <w:szCs w:val="18"/>
      </w:rPr>
      <w:fldChar w:fldCharType="begin"/>
    </w:r>
    <w:r w:rsidRPr="00C71221">
      <w:rPr>
        <w:sz w:val="18"/>
        <w:szCs w:val="18"/>
      </w:rPr>
      <w:instrText xml:space="preserve"> PAGE   \* MERGEFORMAT </w:instrText>
    </w:r>
    <w:r w:rsidR="00C96360" w:rsidRPr="00C71221">
      <w:rPr>
        <w:sz w:val="18"/>
        <w:szCs w:val="18"/>
      </w:rPr>
      <w:fldChar w:fldCharType="separate"/>
    </w:r>
    <w:r w:rsidR="008D6299" w:rsidRPr="008D6299">
      <w:rPr>
        <w:rFonts w:ascii="Cambria" w:hAnsi="Cambria" w:cs="Cambria"/>
        <w:noProof/>
        <w:sz w:val="18"/>
        <w:szCs w:val="18"/>
      </w:rPr>
      <w:t>20</w:t>
    </w:r>
    <w:r w:rsidR="00C96360" w:rsidRPr="00C71221">
      <w:rPr>
        <w:sz w:val="18"/>
        <w:szCs w:val="18"/>
      </w:rPr>
      <w:fldChar w:fldCharType="end"/>
    </w:r>
    <w:r>
      <w:rPr>
        <w:sz w:val="18"/>
        <w:szCs w:val="18"/>
      </w:rPr>
      <w:tab/>
    </w:r>
    <w:r w:rsidRPr="009D30CC">
      <w:rPr>
        <w:rFonts w:ascii="Times New Roman" w:hAnsi="Times New Roman"/>
        <w:sz w:val="18"/>
        <w:szCs w:val="18"/>
      </w:rPr>
      <w:t>Руководство по работе с программно-аппаратным комплексом</w:t>
    </w:r>
    <w:r>
      <w:rPr>
        <w:rFonts w:ascii="Cambria" w:hAnsi="Cambria" w:cs="Cambria"/>
      </w:rPr>
      <w:tab/>
    </w:r>
    <w:r w:rsidR="00C96360">
      <w:rPr>
        <w:noProof/>
        <w:sz w:val="18"/>
        <w:szCs w:val="18"/>
        <w:lang w:eastAsia="zh-TW"/>
      </w:rPr>
      <w:pict>
        <v:group id="_x0000_s2068" style="position:absolute;margin-left:0;margin-top:0;width:611.15pt;height:64.75pt;flip:y;z-index:251663360;mso-width-percent:1000;mso-height-percent:900;mso-position-horizontal:center;mso-position-horizontal-relative:page;mso-position-vertical:bottom;mso-position-vertical-relative:page;mso-width-percent:1000;mso-height-percent:900;mso-height-relative:bottom-margin-area" coordorigin="8,9" coordsize="15823,1439" o:allowincell="f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69" type="#_x0000_t32" style="position:absolute;left:9;top:1431;width:15822;height:0;mso-width-percent:1000;mso-position-horizontal:center;mso-position-horizontal-relative:page;mso-position-vertical:bottom;mso-position-vertical-relative:top-margin-area;mso-width-percent:1000" o:connectortype="straight" strokecolor="#31849b"/>
          <v:rect id="_x0000_s2070" style="position:absolute;left:8;top:9;width:4031;height:1439;mso-width-percent:400;mso-height-percent:1000;mso-width-percent:400;mso-height-percent:1000;mso-width-relative:margin;mso-height-relative:bottom-margin-area" filled="f" stroked="f"/>
          <w10:wrap anchorx="page" anchory="page"/>
        </v:group>
      </w:pict>
    </w:r>
    <w:r w:rsidR="00C96360">
      <w:rPr>
        <w:noProof/>
        <w:sz w:val="18"/>
        <w:szCs w:val="18"/>
        <w:lang w:eastAsia="zh-TW"/>
      </w:rPr>
      <w:pict>
        <v:rect id="_x0000_s2067" style="position:absolute;margin-left:10.55pt;margin-top:570.2pt;width:7.15pt;height:24.65pt;z-index:251662336;mso-height-percent:900;mso-position-horizontal-relative:page;mso-position-vertical-relative:page;mso-height-percent:900;mso-height-relative:bottom-margin-area" fillcolor="#4bacc6" strokecolor="#205867">
          <w10:wrap anchorx="margin" anchory="page"/>
        </v:rect>
      </w:pict>
    </w:r>
    <w:r w:rsidR="00C96360">
      <w:rPr>
        <w:noProof/>
        <w:sz w:val="18"/>
        <w:szCs w:val="18"/>
        <w:lang w:eastAsia="zh-TW"/>
      </w:rPr>
      <w:pict>
        <v:rect id="_x0000_s2066" style="position:absolute;margin-left:403.2pt;margin-top:570.2pt;width:7.15pt;height:24.65pt;z-index:251661312;mso-height-percent:900;mso-position-horizontal-relative:page;mso-position-vertical-relative:page;mso-height-percent:900;mso-height-relative:bottom-margin-area" fillcolor="#4bacc6" strokecolor="#205867">
          <w10:wrap anchorx="page" anchory="page"/>
        </v:rect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5FB9" w:rsidRPr="00C71221" w:rsidRDefault="00365FB9" w:rsidP="00AC6A5D">
    <w:pPr>
      <w:pStyle w:val="a5"/>
      <w:pBdr>
        <w:top w:val="thinThickSmallGap" w:sz="24" w:space="1" w:color="auto"/>
      </w:pBdr>
      <w:tabs>
        <w:tab w:val="clear" w:pos="4677"/>
        <w:tab w:val="clear" w:pos="9355"/>
        <w:tab w:val="right" w:pos="6804"/>
      </w:tabs>
      <w:rPr>
        <w:sz w:val="18"/>
        <w:szCs w:val="18"/>
      </w:rPr>
    </w:pPr>
    <w:r w:rsidRPr="009D30CC">
      <w:rPr>
        <w:rFonts w:ascii="Times New Roman" w:hAnsi="Times New Roman"/>
        <w:sz w:val="18"/>
        <w:szCs w:val="18"/>
      </w:rPr>
      <w:t>Руководство по работе с программно-аппаратным комплексом</w:t>
    </w:r>
    <w:r>
      <w:rPr>
        <w:rFonts w:ascii="Cambria" w:hAnsi="Cambria" w:cs="Cambria"/>
      </w:rPr>
      <w:tab/>
    </w:r>
    <w:r w:rsidRPr="00C71221">
      <w:rPr>
        <w:rFonts w:ascii="Cambria" w:hAnsi="Cambria" w:cs="Cambria"/>
        <w:sz w:val="18"/>
        <w:szCs w:val="18"/>
      </w:rPr>
      <w:t xml:space="preserve">Страница </w:t>
    </w:r>
    <w:r w:rsidR="00C96360" w:rsidRPr="00C71221">
      <w:rPr>
        <w:sz w:val="18"/>
        <w:szCs w:val="18"/>
      </w:rPr>
      <w:fldChar w:fldCharType="begin"/>
    </w:r>
    <w:r w:rsidRPr="00C71221">
      <w:rPr>
        <w:sz w:val="18"/>
        <w:szCs w:val="18"/>
      </w:rPr>
      <w:instrText xml:space="preserve"> PAGE   \* MERGEFORMAT </w:instrText>
    </w:r>
    <w:r w:rsidR="00C96360" w:rsidRPr="00C71221">
      <w:rPr>
        <w:sz w:val="18"/>
        <w:szCs w:val="18"/>
      </w:rPr>
      <w:fldChar w:fldCharType="separate"/>
    </w:r>
    <w:r w:rsidR="008D6299" w:rsidRPr="008D6299">
      <w:rPr>
        <w:rFonts w:ascii="Cambria" w:hAnsi="Cambria" w:cs="Cambria"/>
        <w:noProof/>
        <w:sz w:val="18"/>
        <w:szCs w:val="18"/>
      </w:rPr>
      <w:t>19</w:t>
    </w:r>
    <w:r w:rsidR="00C96360" w:rsidRPr="00C71221">
      <w:rPr>
        <w:sz w:val="18"/>
        <w:szCs w:val="18"/>
      </w:rPr>
      <w:fldChar w:fldCharType="end"/>
    </w:r>
    <w:r w:rsidR="00C96360">
      <w:rPr>
        <w:noProof/>
        <w:sz w:val="18"/>
        <w:szCs w:val="18"/>
        <w:lang w:eastAsia="zh-TW"/>
      </w:rPr>
      <w:pict>
        <v:group id="_x0000_s2058" style="position:absolute;margin-left:0;margin-top:0;width:611.15pt;height:64.75pt;flip:y;z-index:251659264;mso-width-percent:1000;mso-height-percent:900;mso-position-horizontal:center;mso-position-horizontal-relative:page;mso-position-vertical:bottom;mso-position-vertical-relative:page;mso-width-percent:1000;mso-height-percent:900;mso-height-relative:bottom-margin-area" coordorigin="8,9" coordsize="15823,1439" o:allowincell="f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9" type="#_x0000_t32" style="position:absolute;left:9;top:1431;width:15822;height:0;mso-width-percent:1000;mso-position-horizontal:center;mso-position-horizontal-relative:page;mso-position-vertical:bottom;mso-position-vertical-relative:top-margin-area;mso-width-percent:1000" o:connectortype="straight" strokecolor="#31849b"/>
          <v:rect id="_x0000_s2060" style="position:absolute;left:8;top:9;width:4031;height:1439;mso-width-percent:400;mso-height-percent:1000;mso-width-percent:400;mso-height-percent:1000;mso-width-relative:margin;mso-height-relative:bottom-margin-area" filled="f" stroked="f"/>
          <w10:wrap anchorx="page" anchory="page"/>
        </v:group>
      </w:pict>
    </w:r>
    <w:r w:rsidR="00C96360">
      <w:rPr>
        <w:noProof/>
        <w:sz w:val="18"/>
        <w:szCs w:val="18"/>
        <w:lang w:eastAsia="zh-TW"/>
      </w:rPr>
      <w:pict>
        <v:rect id="_x0000_s2057" style="position:absolute;margin-left:10.55pt;margin-top:570.2pt;width:7.15pt;height:24.65pt;z-index:251658240;mso-height-percent:900;mso-position-horizontal-relative:page;mso-position-vertical-relative:page;mso-height-percent:900;mso-height-relative:bottom-margin-area" fillcolor="#4bacc6" strokecolor="#205867">
          <w10:wrap anchorx="margin" anchory="page"/>
        </v:rect>
      </w:pict>
    </w:r>
    <w:r w:rsidR="00C96360">
      <w:rPr>
        <w:noProof/>
        <w:sz w:val="18"/>
        <w:szCs w:val="18"/>
        <w:lang w:eastAsia="zh-TW"/>
      </w:rPr>
      <w:pict>
        <v:rect id="_x0000_s2056" style="position:absolute;margin-left:403.2pt;margin-top:570.2pt;width:7.15pt;height:24.65pt;z-index:251657216;mso-height-percent:900;mso-position-horizontal-relative:page;mso-position-vertical-relative:page;mso-height-percent:900;mso-height-relative:bottom-margin-area" fillcolor="#4bacc6" strokecolor="#205867">
          <w10:wrap anchorx="page" anchory="page"/>
        </v:rect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7322" w:rsidRDefault="008B7322" w:rsidP="008B7322">
    <w:pPr>
      <w:pStyle w:val="a5"/>
      <w:jc w:val="center"/>
    </w:pPr>
    <w:r w:rsidRPr="00B63BFA">
      <w:rPr>
        <w:rFonts w:ascii="Times New Roman" w:hAnsi="Times New Roman"/>
        <w:b/>
        <w:sz w:val="24"/>
        <w:szCs w:val="24"/>
      </w:rPr>
      <w:t>Москва 2012 г.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6D7C" w:rsidRDefault="00AF6D7C" w:rsidP="004774A7">
      <w:pPr>
        <w:spacing w:after="0" w:line="240" w:lineRule="auto"/>
      </w:pPr>
      <w:r>
        <w:separator/>
      </w:r>
    </w:p>
  </w:footnote>
  <w:footnote w:type="continuationSeparator" w:id="0">
    <w:p w:rsidR="00AF6D7C" w:rsidRDefault="00AF6D7C" w:rsidP="004774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7322" w:rsidRDefault="00C96360">
    <w:pPr>
      <w:pStyle w:val="a3"/>
    </w:pPr>
    <w:r>
      <w:rPr>
        <w:noProof/>
        <w:lang w:eastAsia="ko-KR"/>
      </w:rPr>
      <w:pict>
        <v:group id="_x0000_s2071" style="position:absolute;margin-left:243.2pt;margin-top:-86.25pt;width:105.1pt;height:274.25pt;rotation:90;flip:x y;z-index:251664384;mso-position-horizontal-relative:page;mso-position-vertical-relative:page" coordorigin="5531,1258" coordsize="5291,13813" o:allowincell="f">
          <o:lock v:ext="edit" aspectratio="t"/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72" type="#_x0000_t32" style="position:absolute;left:6519;top:1258;width:4303;height:10040;flip:x" o:connectortype="straight" strokecolor="#a7bfde">
            <o:lock v:ext="edit" aspectratio="t"/>
          </v:shape>
          <v:group id="_x0000_s2073" style="position:absolute;left:5531;top:9226;width:5291;height:5845" coordorigin="5531,9226" coordsize="5291,5845">
            <o:lock v:ext="edit" aspectratio="t"/>
            <v:shape id="_x0000_s2074" style="position:absolute;left:5531;top:9226;width:5291;height:5845;mso-position-horizontal-relative:text;mso-position-vertical-relative:text;mso-width-relative:page;mso-height-relative:page" coordsize="6418,6670" path="m6418,1185r,5485l1809,6669c974,5889,,3958,1407,1987hfc2830,,5591,411,6418,1185haxe" fillcolor="#a7bfde" stroked="f">
              <v:path arrowok="t"/>
              <o:lock v:ext="edit" aspectratio="t"/>
            </v:shape>
            <v:oval id="_x0000_s2075" style="position:absolute;left:6117;top:10212;width:4526;height:4258;rotation:41366637fd;flip:y" fillcolor="#d3dfee" stroked="f" strokecolor="#a7bfde">
              <o:lock v:ext="edit" aspectratio="t"/>
            </v:oval>
            <v:oval id="_x0000_s2076" style="position:absolute;left:6217;top:10481;width:3424;height:3221;rotation:41366637fd;flip:y;v-text-anchor:middle" fillcolor="#7ba0cd" stroked="f" strokecolor="#a7bfde">
              <o:lock v:ext="edit" aspectratio="t"/>
              <v:textbox style="mso-next-textbox:#_x0000_s2076" inset="0,0,0,0">
                <w:txbxContent>
                  <w:p w:rsidR="00C00C34" w:rsidRPr="004774A7" w:rsidRDefault="00C00C34" w:rsidP="00C00C34">
                    <w:pPr>
                      <w:pStyle w:val="a3"/>
                      <w:jc w:val="center"/>
                      <w:rPr>
                        <w:b/>
                        <w:bCs/>
                        <w:color w:val="FFFFFF"/>
                      </w:rPr>
                    </w:pPr>
                    <w:r>
                      <w:rPr>
                        <w:b/>
                        <w:bCs/>
                        <w:color w:val="FFFFFF"/>
                      </w:rPr>
                      <w:t>2012 г.</w:t>
                    </w:r>
                  </w:p>
                </w:txbxContent>
              </v:textbox>
            </v:oval>
          </v:group>
          <w10:wrap anchorx="page" anchory="page"/>
        </v:group>
      </w:pict>
    </w:r>
    <w:r w:rsidR="008B7322" w:rsidRPr="008B7322">
      <w:rPr>
        <w:noProof/>
        <w:lang w:eastAsia="ko-KR"/>
      </w:rPr>
      <w:drawing>
        <wp:inline distT="0" distB="0" distL="0" distR="0">
          <wp:extent cx="1800860" cy="415925"/>
          <wp:effectExtent l="19050" t="0" r="8890" b="0"/>
          <wp:docPr id="60" name="Рисунок 29" descr="Лого  СЕРВИСФОН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Лого  СЕРВИСФОН 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860" cy="415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5FB9" w:rsidRPr="00893CD1" w:rsidRDefault="007A14F4" w:rsidP="009D30CC">
    <w:pPr>
      <w:ind w:right="1313"/>
      <w:rPr>
        <w:b/>
      </w:rPr>
    </w:pPr>
    <w:r>
      <w:rPr>
        <w:b/>
        <w:noProof/>
        <w:lang w:eastAsia="ko-KR"/>
      </w:rPr>
      <w:drawing>
        <wp:inline distT="0" distB="0" distL="0" distR="0">
          <wp:extent cx="1800860" cy="415925"/>
          <wp:effectExtent l="19050" t="0" r="8890" b="0"/>
          <wp:docPr id="29" name="Рисунок 29" descr="Лого  СЕРВИСФОН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Лого  СЕРВИСФОН 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0860" cy="415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C96360" w:rsidRPr="00C96360">
      <w:rPr>
        <w:b/>
        <w:noProof/>
        <w:color w:val="365F91"/>
        <w:lang w:eastAsia="zh-TW"/>
      </w:rPr>
      <w:pict>
        <v:group id="_x0000_s2049" style="position:absolute;margin-left:1236.55pt;margin-top:0;width:105.1pt;height:274.25pt;rotation:90;flip:x y;z-index:251656192;mso-position-horizontal:right;mso-position-horizontal-relative:page;mso-position-vertical:top;mso-position-vertical-relative:page" coordorigin="5531,1258" coordsize="5291,13813" o:allowincell="f">
          <o:lock v:ext="edit" aspectratio="t"/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0" type="#_x0000_t32" style="position:absolute;left:6519;top:1258;width:4303;height:10040;flip:x" o:connectortype="straight" strokecolor="#a7bfde">
            <o:lock v:ext="edit" aspectratio="t"/>
          </v:shape>
          <v:group id="_x0000_s2051" style="position:absolute;left:5531;top:9226;width:5291;height:5845" coordorigin="5531,9226" coordsize="5291,5845">
            <o:lock v:ext="edit" aspectratio="t"/>
            <v:shape id="_x0000_s2052" style="position:absolute;left:5531;top:9226;width:5291;height:5845;mso-position-horizontal-relative:text;mso-position-vertical-relative:text;mso-width-relative:page;mso-height-relative:page" coordsize="6418,6670" path="m6418,1185r,5485l1809,6669c974,5889,,3958,1407,1987hfc2830,,5591,411,6418,1185haxe" fillcolor="#a7bfde" stroked="f">
              <v:path arrowok="t"/>
              <o:lock v:ext="edit" aspectratio="t"/>
            </v:shape>
            <v:oval id="_x0000_s2053" style="position:absolute;left:6117;top:10212;width:4526;height:4258;rotation:41366637fd;flip:y" fillcolor="#d3dfee" stroked="f" strokecolor="#a7bfde">
              <o:lock v:ext="edit" aspectratio="t"/>
            </v:oval>
            <v:oval id="_x0000_s2054" style="position:absolute;left:6217;top:10481;width:3424;height:3221;rotation:41366637fd;flip:y;v-text-anchor:middle" fillcolor="#7ba0cd" stroked="f" strokecolor="#a7bfde">
              <o:lock v:ext="edit" aspectratio="t"/>
              <v:textbox style="mso-next-textbox:#_x0000_s2054" inset="0,0,0,0">
                <w:txbxContent>
                  <w:p w:rsidR="00365FB9" w:rsidRPr="004774A7" w:rsidRDefault="00365FB9">
                    <w:pPr>
                      <w:pStyle w:val="a3"/>
                      <w:jc w:val="center"/>
                      <w:rPr>
                        <w:b/>
                        <w:bCs/>
                        <w:color w:val="FFFFFF"/>
                      </w:rPr>
                    </w:pPr>
                    <w:r>
                      <w:rPr>
                        <w:b/>
                        <w:bCs/>
                        <w:color w:val="FFFFFF"/>
                      </w:rPr>
                      <w:t>2012 г.</w:t>
                    </w:r>
                  </w:p>
                </w:txbxContent>
              </v:textbox>
            </v:oval>
          </v:group>
          <w10:wrap anchorx="page" anchory="page"/>
        </v:group>
      </w:pict>
    </w:r>
    <w:r w:rsidR="00365FB9">
      <w:rPr>
        <w:b/>
      </w:rP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7D3E343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23B16406"/>
    <w:multiLevelType w:val="hybridMultilevel"/>
    <w:tmpl w:val="BFA6E8E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317D41C9"/>
    <w:multiLevelType w:val="hybridMultilevel"/>
    <w:tmpl w:val="83F01082"/>
    <w:lvl w:ilvl="0" w:tplc="F4A61FD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5521BEF"/>
    <w:multiLevelType w:val="hybridMultilevel"/>
    <w:tmpl w:val="7F380AE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48442B46"/>
    <w:multiLevelType w:val="hybridMultilevel"/>
    <w:tmpl w:val="D3609DE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7B6742"/>
    <w:multiLevelType w:val="hybridMultilevel"/>
    <w:tmpl w:val="34B685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BF0577"/>
    <w:multiLevelType w:val="hybridMultilevel"/>
    <w:tmpl w:val="AD4CBF3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7625A1"/>
    <w:multiLevelType w:val="hybridMultilevel"/>
    <w:tmpl w:val="83F01082"/>
    <w:lvl w:ilvl="0" w:tplc="F4A61FD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63477CA"/>
    <w:multiLevelType w:val="hybridMultilevel"/>
    <w:tmpl w:val="EE2496F0"/>
    <w:lvl w:ilvl="0" w:tplc="F4A61FD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3"/>
  </w:num>
  <w:num w:numId="5">
    <w:abstractNumId w:val="0"/>
  </w:num>
  <w:num w:numId="6">
    <w:abstractNumId w:val="4"/>
  </w:num>
  <w:num w:numId="7">
    <w:abstractNumId w:val="6"/>
  </w:num>
  <w:num w:numId="8">
    <w:abstractNumId w:val="8"/>
  </w:num>
  <w:num w:numId="9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evenAndOddHeaders/>
  <w:bookFoldPrinting/>
  <w:drawingGridHorizontalSpacing w:val="110"/>
  <w:displayHorizontalDrawingGridEvery w:val="2"/>
  <w:characterSpacingControl w:val="doNotCompress"/>
  <w:hdrShapeDefaults>
    <o:shapedefaults v:ext="edit" spidmax="7170"/>
    <o:shapelayout v:ext="edit">
      <o:idmap v:ext="edit" data="2"/>
      <o:rules v:ext="edit">
        <o:r id="V:Rule5" type="connector" idref="#_x0000_s2069"/>
        <o:r id="V:Rule6" type="connector" idref="#_x0000_s2059"/>
        <o:r id="V:Rule7" type="connector" idref="#_x0000_s2050"/>
        <o:r id="V:Rule8" type="connector" idref="#_x0000_s2072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78439A"/>
    <w:rsid w:val="000039D1"/>
    <w:rsid w:val="00012366"/>
    <w:rsid w:val="00013DBF"/>
    <w:rsid w:val="00014305"/>
    <w:rsid w:val="0002252D"/>
    <w:rsid w:val="00024E6D"/>
    <w:rsid w:val="00026365"/>
    <w:rsid w:val="000266F9"/>
    <w:rsid w:val="00026D76"/>
    <w:rsid w:val="000324B5"/>
    <w:rsid w:val="0003520A"/>
    <w:rsid w:val="0003731D"/>
    <w:rsid w:val="00042CB7"/>
    <w:rsid w:val="000467A8"/>
    <w:rsid w:val="00050C51"/>
    <w:rsid w:val="00051748"/>
    <w:rsid w:val="00054F14"/>
    <w:rsid w:val="00057797"/>
    <w:rsid w:val="00057D0F"/>
    <w:rsid w:val="000625B9"/>
    <w:rsid w:val="0007133A"/>
    <w:rsid w:val="0007667D"/>
    <w:rsid w:val="00080E34"/>
    <w:rsid w:val="00082805"/>
    <w:rsid w:val="00086BFA"/>
    <w:rsid w:val="00090594"/>
    <w:rsid w:val="00092B90"/>
    <w:rsid w:val="00095DF9"/>
    <w:rsid w:val="00095FC6"/>
    <w:rsid w:val="000A0210"/>
    <w:rsid w:val="000A0AEA"/>
    <w:rsid w:val="000A0B39"/>
    <w:rsid w:val="000A2AC3"/>
    <w:rsid w:val="000A4313"/>
    <w:rsid w:val="000B3F68"/>
    <w:rsid w:val="000B5716"/>
    <w:rsid w:val="000C2176"/>
    <w:rsid w:val="000C2CE9"/>
    <w:rsid w:val="000C7149"/>
    <w:rsid w:val="000C776E"/>
    <w:rsid w:val="000E0259"/>
    <w:rsid w:val="000E53BA"/>
    <w:rsid w:val="000E5C2B"/>
    <w:rsid w:val="000F0024"/>
    <w:rsid w:val="000F3F6F"/>
    <w:rsid w:val="000F68BF"/>
    <w:rsid w:val="000F7D99"/>
    <w:rsid w:val="001050B1"/>
    <w:rsid w:val="00112BF4"/>
    <w:rsid w:val="00113514"/>
    <w:rsid w:val="00116579"/>
    <w:rsid w:val="001168A5"/>
    <w:rsid w:val="0012036B"/>
    <w:rsid w:val="001203B3"/>
    <w:rsid w:val="00121BA8"/>
    <w:rsid w:val="0012227C"/>
    <w:rsid w:val="00122FED"/>
    <w:rsid w:val="0012501C"/>
    <w:rsid w:val="00136E62"/>
    <w:rsid w:val="00141BA0"/>
    <w:rsid w:val="00142702"/>
    <w:rsid w:val="00147D78"/>
    <w:rsid w:val="001503DB"/>
    <w:rsid w:val="00153BE5"/>
    <w:rsid w:val="00154A7D"/>
    <w:rsid w:val="00155139"/>
    <w:rsid w:val="00155330"/>
    <w:rsid w:val="00157954"/>
    <w:rsid w:val="00170250"/>
    <w:rsid w:val="0017068B"/>
    <w:rsid w:val="00170D44"/>
    <w:rsid w:val="00173FB7"/>
    <w:rsid w:val="00175916"/>
    <w:rsid w:val="00175CAF"/>
    <w:rsid w:val="00176669"/>
    <w:rsid w:val="00177CCB"/>
    <w:rsid w:val="00180DF3"/>
    <w:rsid w:val="00183E57"/>
    <w:rsid w:val="00187573"/>
    <w:rsid w:val="00194112"/>
    <w:rsid w:val="00197860"/>
    <w:rsid w:val="001A129D"/>
    <w:rsid w:val="001A2798"/>
    <w:rsid w:val="001A75E9"/>
    <w:rsid w:val="001B48F7"/>
    <w:rsid w:val="001B5508"/>
    <w:rsid w:val="001C0115"/>
    <w:rsid w:val="001C03B8"/>
    <w:rsid w:val="001C46ED"/>
    <w:rsid w:val="001E46DD"/>
    <w:rsid w:val="001E71F5"/>
    <w:rsid w:val="001E7E9B"/>
    <w:rsid w:val="001F0765"/>
    <w:rsid w:val="001F1182"/>
    <w:rsid w:val="001F53D7"/>
    <w:rsid w:val="00203BC0"/>
    <w:rsid w:val="00212BC9"/>
    <w:rsid w:val="0021319F"/>
    <w:rsid w:val="002205BE"/>
    <w:rsid w:val="00220C55"/>
    <w:rsid w:val="0022126A"/>
    <w:rsid w:val="00221431"/>
    <w:rsid w:val="00221482"/>
    <w:rsid w:val="00221DEA"/>
    <w:rsid w:val="002323CF"/>
    <w:rsid w:val="00237161"/>
    <w:rsid w:val="002372C6"/>
    <w:rsid w:val="00240722"/>
    <w:rsid w:val="00242450"/>
    <w:rsid w:val="00243E19"/>
    <w:rsid w:val="00245016"/>
    <w:rsid w:val="002451B5"/>
    <w:rsid w:val="00250CC5"/>
    <w:rsid w:val="00254296"/>
    <w:rsid w:val="002542A9"/>
    <w:rsid w:val="002631C6"/>
    <w:rsid w:val="00265D31"/>
    <w:rsid w:val="00266311"/>
    <w:rsid w:val="00266443"/>
    <w:rsid w:val="002709E0"/>
    <w:rsid w:val="00274ED1"/>
    <w:rsid w:val="002778F5"/>
    <w:rsid w:val="002831F1"/>
    <w:rsid w:val="00283DCD"/>
    <w:rsid w:val="0028647F"/>
    <w:rsid w:val="00287E60"/>
    <w:rsid w:val="00287E63"/>
    <w:rsid w:val="00291DA1"/>
    <w:rsid w:val="002931CB"/>
    <w:rsid w:val="00293624"/>
    <w:rsid w:val="002977CE"/>
    <w:rsid w:val="002A308C"/>
    <w:rsid w:val="002A5BDF"/>
    <w:rsid w:val="002A77A5"/>
    <w:rsid w:val="002B1EB0"/>
    <w:rsid w:val="002B2FB5"/>
    <w:rsid w:val="002B760A"/>
    <w:rsid w:val="002C4793"/>
    <w:rsid w:val="002D014D"/>
    <w:rsid w:val="002D37E2"/>
    <w:rsid w:val="002D747A"/>
    <w:rsid w:val="002E5472"/>
    <w:rsid w:val="002E7E7E"/>
    <w:rsid w:val="002F1635"/>
    <w:rsid w:val="002F63FA"/>
    <w:rsid w:val="002F6F88"/>
    <w:rsid w:val="0030257A"/>
    <w:rsid w:val="00304E50"/>
    <w:rsid w:val="003057A6"/>
    <w:rsid w:val="00310D44"/>
    <w:rsid w:val="003206A9"/>
    <w:rsid w:val="00322BAA"/>
    <w:rsid w:val="00323A92"/>
    <w:rsid w:val="00326787"/>
    <w:rsid w:val="00331A42"/>
    <w:rsid w:val="003464D8"/>
    <w:rsid w:val="00353F88"/>
    <w:rsid w:val="003552F8"/>
    <w:rsid w:val="00355A7F"/>
    <w:rsid w:val="003564E5"/>
    <w:rsid w:val="00357D88"/>
    <w:rsid w:val="00360049"/>
    <w:rsid w:val="0036492B"/>
    <w:rsid w:val="00364C6E"/>
    <w:rsid w:val="00365FB9"/>
    <w:rsid w:val="003663A7"/>
    <w:rsid w:val="00371CA4"/>
    <w:rsid w:val="0037219D"/>
    <w:rsid w:val="00372F7B"/>
    <w:rsid w:val="003735C4"/>
    <w:rsid w:val="00376BE6"/>
    <w:rsid w:val="00381CDF"/>
    <w:rsid w:val="00384372"/>
    <w:rsid w:val="003858D3"/>
    <w:rsid w:val="00386B81"/>
    <w:rsid w:val="00386BDE"/>
    <w:rsid w:val="00386CFD"/>
    <w:rsid w:val="0038757C"/>
    <w:rsid w:val="00390067"/>
    <w:rsid w:val="00391F06"/>
    <w:rsid w:val="003924B2"/>
    <w:rsid w:val="00392775"/>
    <w:rsid w:val="0039667D"/>
    <w:rsid w:val="003A128D"/>
    <w:rsid w:val="003A2F5E"/>
    <w:rsid w:val="003A32F8"/>
    <w:rsid w:val="003A453E"/>
    <w:rsid w:val="003A756C"/>
    <w:rsid w:val="003B730D"/>
    <w:rsid w:val="003C0BFB"/>
    <w:rsid w:val="003C0CBB"/>
    <w:rsid w:val="003C2315"/>
    <w:rsid w:val="003C55AC"/>
    <w:rsid w:val="003C7063"/>
    <w:rsid w:val="003D1129"/>
    <w:rsid w:val="003D251B"/>
    <w:rsid w:val="003D6CBB"/>
    <w:rsid w:val="003D7252"/>
    <w:rsid w:val="003D77CD"/>
    <w:rsid w:val="003E3089"/>
    <w:rsid w:val="003E3495"/>
    <w:rsid w:val="003E55E0"/>
    <w:rsid w:val="003F3555"/>
    <w:rsid w:val="00404157"/>
    <w:rsid w:val="0041025E"/>
    <w:rsid w:val="004120C2"/>
    <w:rsid w:val="00414D4F"/>
    <w:rsid w:val="004167A7"/>
    <w:rsid w:val="004174C7"/>
    <w:rsid w:val="00430369"/>
    <w:rsid w:val="00435DCE"/>
    <w:rsid w:val="0043635D"/>
    <w:rsid w:val="00436E53"/>
    <w:rsid w:val="00444B5E"/>
    <w:rsid w:val="00447B3F"/>
    <w:rsid w:val="00450B55"/>
    <w:rsid w:val="00453E18"/>
    <w:rsid w:val="00454E93"/>
    <w:rsid w:val="00462909"/>
    <w:rsid w:val="004723A8"/>
    <w:rsid w:val="00472489"/>
    <w:rsid w:val="004725BB"/>
    <w:rsid w:val="00475E4D"/>
    <w:rsid w:val="00477474"/>
    <w:rsid w:val="004774A7"/>
    <w:rsid w:val="004818D8"/>
    <w:rsid w:val="00481E64"/>
    <w:rsid w:val="00486581"/>
    <w:rsid w:val="00487454"/>
    <w:rsid w:val="00491199"/>
    <w:rsid w:val="004A330D"/>
    <w:rsid w:val="004A3876"/>
    <w:rsid w:val="004A3F22"/>
    <w:rsid w:val="004A6051"/>
    <w:rsid w:val="004B0D90"/>
    <w:rsid w:val="004B4CFD"/>
    <w:rsid w:val="004C0F42"/>
    <w:rsid w:val="004C17C1"/>
    <w:rsid w:val="004C2185"/>
    <w:rsid w:val="004C3CD7"/>
    <w:rsid w:val="004C41DC"/>
    <w:rsid w:val="004C57CC"/>
    <w:rsid w:val="004C6108"/>
    <w:rsid w:val="004D2786"/>
    <w:rsid w:val="004D3073"/>
    <w:rsid w:val="004D5809"/>
    <w:rsid w:val="004E0014"/>
    <w:rsid w:val="004E19E2"/>
    <w:rsid w:val="004E249E"/>
    <w:rsid w:val="004E270D"/>
    <w:rsid w:val="004E2857"/>
    <w:rsid w:val="004F09DF"/>
    <w:rsid w:val="004F2A67"/>
    <w:rsid w:val="004F2C84"/>
    <w:rsid w:val="005005A5"/>
    <w:rsid w:val="00502DC1"/>
    <w:rsid w:val="00505DB6"/>
    <w:rsid w:val="005067F9"/>
    <w:rsid w:val="00507865"/>
    <w:rsid w:val="00507E1F"/>
    <w:rsid w:val="00512DFA"/>
    <w:rsid w:val="00515A0C"/>
    <w:rsid w:val="0052289F"/>
    <w:rsid w:val="0052356A"/>
    <w:rsid w:val="00527EE7"/>
    <w:rsid w:val="00532BE1"/>
    <w:rsid w:val="00536DFE"/>
    <w:rsid w:val="005378A2"/>
    <w:rsid w:val="0054099A"/>
    <w:rsid w:val="00544787"/>
    <w:rsid w:val="00545EB8"/>
    <w:rsid w:val="00546ECB"/>
    <w:rsid w:val="00550CAE"/>
    <w:rsid w:val="0055199B"/>
    <w:rsid w:val="00554622"/>
    <w:rsid w:val="0055493F"/>
    <w:rsid w:val="005549E3"/>
    <w:rsid w:val="005573EB"/>
    <w:rsid w:val="0055766B"/>
    <w:rsid w:val="0057077E"/>
    <w:rsid w:val="00572999"/>
    <w:rsid w:val="00584369"/>
    <w:rsid w:val="00584870"/>
    <w:rsid w:val="00591477"/>
    <w:rsid w:val="00591BF9"/>
    <w:rsid w:val="00592947"/>
    <w:rsid w:val="00592CBB"/>
    <w:rsid w:val="005935A4"/>
    <w:rsid w:val="00594688"/>
    <w:rsid w:val="005A2668"/>
    <w:rsid w:val="005A2B89"/>
    <w:rsid w:val="005A3237"/>
    <w:rsid w:val="005A6DAB"/>
    <w:rsid w:val="005B022B"/>
    <w:rsid w:val="005B2B95"/>
    <w:rsid w:val="005B3076"/>
    <w:rsid w:val="005B38C5"/>
    <w:rsid w:val="005C1CA7"/>
    <w:rsid w:val="005C206B"/>
    <w:rsid w:val="005C25A2"/>
    <w:rsid w:val="005C36DA"/>
    <w:rsid w:val="005D3619"/>
    <w:rsid w:val="005D3AF5"/>
    <w:rsid w:val="005E272C"/>
    <w:rsid w:val="005E6259"/>
    <w:rsid w:val="005F0FF6"/>
    <w:rsid w:val="005F10AC"/>
    <w:rsid w:val="00600044"/>
    <w:rsid w:val="0060131C"/>
    <w:rsid w:val="00604642"/>
    <w:rsid w:val="00605D9A"/>
    <w:rsid w:val="0060603D"/>
    <w:rsid w:val="0061248A"/>
    <w:rsid w:val="00613135"/>
    <w:rsid w:val="00615182"/>
    <w:rsid w:val="006176E3"/>
    <w:rsid w:val="006237CA"/>
    <w:rsid w:val="006271B5"/>
    <w:rsid w:val="00630967"/>
    <w:rsid w:val="00633406"/>
    <w:rsid w:val="00633B73"/>
    <w:rsid w:val="00640091"/>
    <w:rsid w:val="006406A5"/>
    <w:rsid w:val="00641B71"/>
    <w:rsid w:val="00645E10"/>
    <w:rsid w:val="006509B1"/>
    <w:rsid w:val="006511A8"/>
    <w:rsid w:val="006534E5"/>
    <w:rsid w:val="00654541"/>
    <w:rsid w:val="00655ABD"/>
    <w:rsid w:val="0065652B"/>
    <w:rsid w:val="00656C6B"/>
    <w:rsid w:val="00660FF1"/>
    <w:rsid w:val="0066293F"/>
    <w:rsid w:val="006705D7"/>
    <w:rsid w:val="0067270B"/>
    <w:rsid w:val="006802DB"/>
    <w:rsid w:val="006848FE"/>
    <w:rsid w:val="00690362"/>
    <w:rsid w:val="00694E72"/>
    <w:rsid w:val="006A2DAA"/>
    <w:rsid w:val="006A4299"/>
    <w:rsid w:val="006B036F"/>
    <w:rsid w:val="006B2C08"/>
    <w:rsid w:val="006B37A3"/>
    <w:rsid w:val="006B3A44"/>
    <w:rsid w:val="006B692C"/>
    <w:rsid w:val="006B713A"/>
    <w:rsid w:val="006C01F0"/>
    <w:rsid w:val="006C7084"/>
    <w:rsid w:val="006E03E6"/>
    <w:rsid w:val="006E1DF1"/>
    <w:rsid w:val="006E2F09"/>
    <w:rsid w:val="006E3CA6"/>
    <w:rsid w:val="006E49F6"/>
    <w:rsid w:val="006E554E"/>
    <w:rsid w:val="006E7018"/>
    <w:rsid w:val="006F459E"/>
    <w:rsid w:val="00700EEC"/>
    <w:rsid w:val="00707047"/>
    <w:rsid w:val="00711497"/>
    <w:rsid w:val="00711A4A"/>
    <w:rsid w:val="007122B0"/>
    <w:rsid w:val="00713221"/>
    <w:rsid w:val="00716067"/>
    <w:rsid w:val="007168CE"/>
    <w:rsid w:val="00724381"/>
    <w:rsid w:val="00724A69"/>
    <w:rsid w:val="007257C4"/>
    <w:rsid w:val="00725E45"/>
    <w:rsid w:val="00725FEB"/>
    <w:rsid w:val="0072673D"/>
    <w:rsid w:val="00727136"/>
    <w:rsid w:val="00727F0A"/>
    <w:rsid w:val="00741C52"/>
    <w:rsid w:val="007430EA"/>
    <w:rsid w:val="0074445D"/>
    <w:rsid w:val="0074578A"/>
    <w:rsid w:val="00745BF5"/>
    <w:rsid w:val="00751FA5"/>
    <w:rsid w:val="007554C1"/>
    <w:rsid w:val="007555AD"/>
    <w:rsid w:val="00755930"/>
    <w:rsid w:val="00762BBD"/>
    <w:rsid w:val="00762F71"/>
    <w:rsid w:val="00763232"/>
    <w:rsid w:val="00765931"/>
    <w:rsid w:val="0076715C"/>
    <w:rsid w:val="007707C4"/>
    <w:rsid w:val="00775CFD"/>
    <w:rsid w:val="00776ECA"/>
    <w:rsid w:val="0078276D"/>
    <w:rsid w:val="007834DE"/>
    <w:rsid w:val="0078439A"/>
    <w:rsid w:val="00784DCF"/>
    <w:rsid w:val="007850D7"/>
    <w:rsid w:val="00787CC9"/>
    <w:rsid w:val="00791325"/>
    <w:rsid w:val="00792897"/>
    <w:rsid w:val="007968DE"/>
    <w:rsid w:val="007A14F4"/>
    <w:rsid w:val="007A4531"/>
    <w:rsid w:val="007B0EAB"/>
    <w:rsid w:val="007B2A37"/>
    <w:rsid w:val="007B48CC"/>
    <w:rsid w:val="007B529B"/>
    <w:rsid w:val="007B7BCC"/>
    <w:rsid w:val="007C58E1"/>
    <w:rsid w:val="007C5EFA"/>
    <w:rsid w:val="007D31B2"/>
    <w:rsid w:val="007E26B6"/>
    <w:rsid w:val="007E2A1D"/>
    <w:rsid w:val="007E382D"/>
    <w:rsid w:val="007F347F"/>
    <w:rsid w:val="007F7BED"/>
    <w:rsid w:val="008017F5"/>
    <w:rsid w:val="0080537B"/>
    <w:rsid w:val="0081299A"/>
    <w:rsid w:val="00814F88"/>
    <w:rsid w:val="008169B7"/>
    <w:rsid w:val="008169FA"/>
    <w:rsid w:val="00817129"/>
    <w:rsid w:val="00822C15"/>
    <w:rsid w:val="00823D3F"/>
    <w:rsid w:val="0082428E"/>
    <w:rsid w:val="00831B7F"/>
    <w:rsid w:val="0083589D"/>
    <w:rsid w:val="00842E4D"/>
    <w:rsid w:val="00843581"/>
    <w:rsid w:val="00843913"/>
    <w:rsid w:val="008516F4"/>
    <w:rsid w:val="00853048"/>
    <w:rsid w:val="00856D4B"/>
    <w:rsid w:val="00856F75"/>
    <w:rsid w:val="00857A57"/>
    <w:rsid w:val="008663C3"/>
    <w:rsid w:val="00872418"/>
    <w:rsid w:val="008810E4"/>
    <w:rsid w:val="0089248D"/>
    <w:rsid w:val="00893CD1"/>
    <w:rsid w:val="008A0E8E"/>
    <w:rsid w:val="008A1E81"/>
    <w:rsid w:val="008A2C9D"/>
    <w:rsid w:val="008A6FBC"/>
    <w:rsid w:val="008B163D"/>
    <w:rsid w:val="008B287B"/>
    <w:rsid w:val="008B54CE"/>
    <w:rsid w:val="008B582F"/>
    <w:rsid w:val="008B7322"/>
    <w:rsid w:val="008C03E0"/>
    <w:rsid w:val="008C1CDD"/>
    <w:rsid w:val="008C3743"/>
    <w:rsid w:val="008C3CF9"/>
    <w:rsid w:val="008D6299"/>
    <w:rsid w:val="008E3843"/>
    <w:rsid w:val="008E401D"/>
    <w:rsid w:val="008E78E3"/>
    <w:rsid w:val="008F4FD9"/>
    <w:rsid w:val="008F56A7"/>
    <w:rsid w:val="008F7252"/>
    <w:rsid w:val="008F7FDD"/>
    <w:rsid w:val="009003E3"/>
    <w:rsid w:val="0090269B"/>
    <w:rsid w:val="00905448"/>
    <w:rsid w:val="00906056"/>
    <w:rsid w:val="00906152"/>
    <w:rsid w:val="00906200"/>
    <w:rsid w:val="00910120"/>
    <w:rsid w:val="00910943"/>
    <w:rsid w:val="00910E9F"/>
    <w:rsid w:val="00921CBC"/>
    <w:rsid w:val="00921F41"/>
    <w:rsid w:val="00924A6C"/>
    <w:rsid w:val="00926F53"/>
    <w:rsid w:val="009318C5"/>
    <w:rsid w:val="009363E2"/>
    <w:rsid w:val="0093641B"/>
    <w:rsid w:val="00936439"/>
    <w:rsid w:val="00936773"/>
    <w:rsid w:val="00941092"/>
    <w:rsid w:val="00941221"/>
    <w:rsid w:val="00942F2E"/>
    <w:rsid w:val="009442E7"/>
    <w:rsid w:val="00946067"/>
    <w:rsid w:val="009518FD"/>
    <w:rsid w:val="00952A1C"/>
    <w:rsid w:val="00953B75"/>
    <w:rsid w:val="00954B23"/>
    <w:rsid w:val="009575F0"/>
    <w:rsid w:val="0096247C"/>
    <w:rsid w:val="009638C4"/>
    <w:rsid w:val="00963A52"/>
    <w:rsid w:val="00965893"/>
    <w:rsid w:val="00967EDF"/>
    <w:rsid w:val="009726B7"/>
    <w:rsid w:val="00974F4D"/>
    <w:rsid w:val="00975272"/>
    <w:rsid w:val="0098364A"/>
    <w:rsid w:val="009843B1"/>
    <w:rsid w:val="00987996"/>
    <w:rsid w:val="00991D18"/>
    <w:rsid w:val="00991EC7"/>
    <w:rsid w:val="00992558"/>
    <w:rsid w:val="00993AF6"/>
    <w:rsid w:val="00993D6D"/>
    <w:rsid w:val="00997354"/>
    <w:rsid w:val="009973E9"/>
    <w:rsid w:val="009A0B25"/>
    <w:rsid w:val="009A132B"/>
    <w:rsid w:val="009A2497"/>
    <w:rsid w:val="009A55FF"/>
    <w:rsid w:val="009A76EC"/>
    <w:rsid w:val="009B09B2"/>
    <w:rsid w:val="009B70B8"/>
    <w:rsid w:val="009B78AF"/>
    <w:rsid w:val="009C644C"/>
    <w:rsid w:val="009C7577"/>
    <w:rsid w:val="009D2DE4"/>
    <w:rsid w:val="009D30CC"/>
    <w:rsid w:val="009D6250"/>
    <w:rsid w:val="009E2C63"/>
    <w:rsid w:val="009E4756"/>
    <w:rsid w:val="009E50BC"/>
    <w:rsid w:val="009E5813"/>
    <w:rsid w:val="009E72A3"/>
    <w:rsid w:val="00A0175E"/>
    <w:rsid w:val="00A01B1E"/>
    <w:rsid w:val="00A02A89"/>
    <w:rsid w:val="00A02B9F"/>
    <w:rsid w:val="00A06774"/>
    <w:rsid w:val="00A116F1"/>
    <w:rsid w:val="00A116F4"/>
    <w:rsid w:val="00A11D5E"/>
    <w:rsid w:val="00A16B23"/>
    <w:rsid w:val="00A23E4A"/>
    <w:rsid w:val="00A251A3"/>
    <w:rsid w:val="00A266AC"/>
    <w:rsid w:val="00A32275"/>
    <w:rsid w:val="00A32508"/>
    <w:rsid w:val="00A42861"/>
    <w:rsid w:val="00A45989"/>
    <w:rsid w:val="00A462D1"/>
    <w:rsid w:val="00A55515"/>
    <w:rsid w:val="00A60A5A"/>
    <w:rsid w:val="00A63329"/>
    <w:rsid w:val="00A6389C"/>
    <w:rsid w:val="00A63CCD"/>
    <w:rsid w:val="00A6486F"/>
    <w:rsid w:val="00A7013B"/>
    <w:rsid w:val="00A70F39"/>
    <w:rsid w:val="00A70FEB"/>
    <w:rsid w:val="00A7313A"/>
    <w:rsid w:val="00A74787"/>
    <w:rsid w:val="00A7574E"/>
    <w:rsid w:val="00A82091"/>
    <w:rsid w:val="00A8787A"/>
    <w:rsid w:val="00A87D61"/>
    <w:rsid w:val="00A93B91"/>
    <w:rsid w:val="00A97F3C"/>
    <w:rsid w:val="00AA3DDA"/>
    <w:rsid w:val="00AA5B5F"/>
    <w:rsid w:val="00AB2879"/>
    <w:rsid w:val="00AB3376"/>
    <w:rsid w:val="00AB5317"/>
    <w:rsid w:val="00AB5437"/>
    <w:rsid w:val="00AC3407"/>
    <w:rsid w:val="00AC50EB"/>
    <w:rsid w:val="00AC6A5D"/>
    <w:rsid w:val="00AC748A"/>
    <w:rsid w:val="00AD13C4"/>
    <w:rsid w:val="00AD247B"/>
    <w:rsid w:val="00AD36DF"/>
    <w:rsid w:val="00AE1AE6"/>
    <w:rsid w:val="00AE3E4E"/>
    <w:rsid w:val="00AE4B6F"/>
    <w:rsid w:val="00AE503E"/>
    <w:rsid w:val="00AE61F6"/>
    <w:rsid w:val="00AF4DF0"/>
    <w:rsid w:val="00AF54C8"/>
    <w:rsid w:val="00AF5A48"/>
    <w:rsid w:val="00AF5B92"/>
    <w:rsid w:val="00AF6920"/>
    <w:rsid w:val="00AF6D7C"/>
    <w:rsid w:val="00B011B2"/>
    <w:rsid w:val="00B026CB"/>
    <w:rsid w:val="00B047C0"/>
    <w:rsid w:val="00B05E82"/>
    <w:rsid w:val="00B06381"/>
    <w:rsid w:val="00B07389"/>
    <w:rsid w:val="00B142E2"/>
    <w:rsid w:val="00B15156"/>
    <w:rsid w:val="00B15E72"/>
    <w:rsid w:val="00B16281"/>
    <w:rsid w:val="00B169F2"/>
    <w:rsid w:val="00B22DED"/>
    <w:rsid w:val="00B23428"/>
    <w:rsid w:val="00B23AAD"/>
    <w:rsid w:val="00B23DE2"/>
    <w:rsid w:val="00B30570"/>
    <w:rsid w:val="00B333A9"/>
    <w:rsid w:val="00B33BD4"/>
    <w:rsid w:val="00B36F9D"/>
    <w:rsid w:val="00B37EA2"/>
    <w:rsid w:val="00B40E28"/>
    <w:rsid w:val="00B4304C"/>
    <w:rsid w:val="00B46651"/>
    <w:rsid w:val="00B51075"/>
    <w:rsid w:val="00B5344A"/>
    <w:rsid w:val="00B60EA2"/>
    <w:rsid w:val="00B63BFA"/>
    <w:rsid w:val="00B65C0F"/>
    <w:rsid w:val="00B65C77"/>
    <w:rsid w:val="00B65DCF"/>
    <w:rsid w:val="00B66E3B"/>
    <w:rsid w:val="00B708A1"/>
    <w:rsid w:val="00B72370"/>
    <w:rsid w:val="00B72625"/>
    <w:rsid w:val="00B7469D"/>
    <w:rsid w:val="00B77F58"/>
    <w:rsid w:val="00B80FD7"/>
    <w:rsid w:val="00B837D8"/>
    <w:rsid w:val="00B843DA"/>
    <w:rsid w:val="00B862F8"/>
    <w:rsid w:val="00B9277B"/>
    <w:rsid w:val="00B94C9B"/>
    <w:rsid w:val="00B95B48"/>
    <w:rsid w:val="00BA1D50"/>
    <w:rsid w:val="00BA6871"/>
    <w:rsid w:val="00BB0C62"/>
    <w:rsid w:val="00BB3252"/>
    <w:rsid w:val="00BB3BB0"/>
    <w:rsid w:val="00BB6178"/>
    <w:rsid w:val="00BB7B6A"/>
    <w:rsid w:val="00BC22E2"/>
    <w:rsid w:val="00BC3419"/>
    <w:rsid w:val="00BC6902"/>
    <w:rsid w:val="00BD38FF"/>
    <w:rsid w:val="00BD6856"/>
    <w:rsid w:val="00BD7D42"/>
    <w:rsid w:val="00BE2675"/>
    <w:rsid w:val="00BE29DB"/>
    <w:rsid w:val="00BE3119"/>
    <w:rsid w:val="00BF29A8"/>
    <w:rsid w:val="00BF355F"/>
    <w:rsid w:val="00BF39E9"/>
    <w:rsid w:val="00BF581F"/>
    <w:rsid w:val="00BF68D8"/>
    <w:rsid w:val="00C00C34"/>
    <w:rsid w:val="00C02AFA"/>
    <w:rsid w:val="00C036A0"/>
    <w:rsid w:val="00C04939"/>
    <w:rsid w:val="00C05304"/>
    <w:rsid w:val="00C05A96"/>
    <w:rsid w:val="00C1028F"/>
    <w:rsid w:val="00C1571F"/>
    <w:rsid w:val="00C1798D"/>
    <w:rsid w:val="00C20ABE"/>
    <w:rsid w:val="00C217EB"/>
    <w:rsid w:val="00C309DC"/>
    <w:rsid w:val="00C30C0C"/>
    <w:rsid w:val="00C318DA"/>
    <w:rsid w:val="00C36BF3"/>
    <w:rsid w:val="00C41A51"/>
    <w:rsid w:val="00C4457A"/>
    <w:rsid w:val="00C45071"/>
    <w:rsid w:val="00C450EA"/>
    <w:rsid w:val="00C45E7A"/>
    <w:rsid w:val="00C47586"/>
    <w:rsid w:val="00C513C3"/>
    <w:rsid w:val="00C63204"/>
    <w:rsid w:val="00C6356A"/>
    <w:rsid w:val="00C64782"/>
    <w:rsid w:val="00C66DEE"/>
    <w:rsid w:val="00C67491"/>
    <w:rsid w:val="00C71221"/>
    <w:rsid w:val="00C714C8"/>
    <w:rsid w:val="00C7363A"/>
    <w:rsid w:val="00C7395F"/>
    <w:rsid w:val="00C80C67"/>
    <w:rsid w:val="00C8161B"/>
    <w:rsid w:val="00C85E17"/>
    <w:rsid w:val="00C901B5"/>
    <w:rsid w:val="00C90933"/>
    <w:rsid w:val="00C92549"/>
    <w:rsid w:val="00C937F2"/>
    <w:rsid w:val="00C941B1"/>
    <w:rsid w:val="00C96360"/>
    <w:rsid w:val="00CB37E1"/>
    <w:rsid w:val="00CB5327"/>
    <w:rsid w:val="00CB5E49"/>
    <w:rsid w:val="00CB72E5"/>
    <w:rsid w:val="00CC5626"/>
    <w:rsid w:val="00CC56D7"/>
    <w:rsid w:val="00CC6AC9"/>
    <w:rsid w:val="00CD0568"/>
    <w:rsid w:val="00CD08DF"/>
    <w:rsid w:val="00CD6C55"/>
    <w:rsid w:val="00CE1986"/>
    <w:rsid w:val="00CE1B07"/>
    <w:rsid w:val="00CE2F1C"/>
    <w:rsid w:val="00CE52E6"/>
    <w:rsid w:val="00CE5BA4"/>
    <w:rsid w:val="00CE6822"/>
    <w:rsid w:val="00CF1637"/>
    <w:rsid w:val="00CF3D08"/>
    <w:rsid w:val="00CF5F94"/>
    <w:rsid w:val="00CF6A78"/>
    <w:rsid w:val="00CF76D4"/>
    <w:rsid w:val="00D028BB"/>
    <w:rsid w:val="00D03BAB"/>
    <w:rsid w:val="00D1367B"/>
    <w:rsid w:val="00D13F75"/>
    <w:rsid w:val="00D14527"/>
    <w:rsid w:val="00D15DE3"/>
    <w:rsid w:val="00D20025"/>
    <w:rsid w:val="00D2295C"/>
    <w:rsid w:val="00D22C90"/>
    <w:rsid w:val="00D23CA2"/>
    <w:rsid w:val="00D3136D"/>
    <w:rsid w:val="00D32B96"/>
    <w:rsid w:val="00D371FC"/>
    <w:rsid w:val="00D404FD"/>
    <w:rsid w:val="00D43609"/>
    <w:rsid w:val="00D43BEC"/>
    <w:rsid w:val="00D4774F"/>
    <w:rsid w:val="00D5002B"/>
    <w:rsid w:val="00D50150"/>
    <w:rsid w:val="00D50491"/>
    <w:rsid w:val="00D51A9A"/>
    <w:rsid w:val="00D51B3A"/>
    <w:rsid w:val="00D5450C"/>
    <w:rsid w:val="00D56379"/>
    <w:rsid w:val="00D63469"/>
    <w:rsid w:val="00D65B41"/>
    <w:rsid w:val="00D670F7"/>
    <w:rsid w:val="00D70082"/>
    <w:rsid w:val="00D71040"/>
    <w:rsid w:val="00D730F2"/>
    <w:rsid w:val="00D73410"/>
    <w:rsid w:val="00D763C2"/>
    <w:rsid w:val="00D77902"/>
    <w:rsid w:val="00D80384"/>
    <w:rsid w:val="00D82C5D"/>
    <w:rsid w:val="00D858A5"/>
    <w:rsid w:val="00D900EB"/>
    <w:rsid w:val="00D9087A"/>
    <w:rsid w:val="00D948CF"/>
    <w:rsid w:val="00D9573F"/>
    <w:rsid w:val="00D97466"/>
    <w:rsid w:val="00DA1244"/>
    <w:rsid w:val="00DA36CB"/>
    <w:rsid w:val="00DB1672"/>
    <w:rsid w:val="00DB2CC5"/>
    <w:rsid w:val="00DC686A"/>
    <w:rsid w:val="00DD01ED"/>
    <w:rsid w:val="00DE1D17"/>
    <w:rsid w:val="00DE21E8"/>
    <w:rsid w:val="00DE3A7E"/>
    <w:rsid w:val="00DE72BB"/>
    <w:rsid w:val="00DE73D7"/>
    <w:rsid w:val="00DF17B8"/>
    <w:rsid w:val="00DF5F39"/>
    <w:rsid w:val="00DF7235"/>
    <w:rsid w:val="00E05621"/>
    <w:rsid w:val="00E05F66"/>
    <w:rsid w:val="00E06F97"/>
    <w:rsid w:val="00E11AAF"/>
    <w:rsid w:val="00E13D17"/>
    <w:rsid w:val="00E20D5B"/>
    <w:rsid w:val="00E248D4"/>
    <w:rsid w:val="00E249AD"/>
    <w:rsid w:val="00E305EF"/>
    <w:rsid w:val="00E32518"/>
    <w:rsid w:val="00E344A5"/>
    <w:rsid w:val="00E37212"/>
    <w:rsid w:val="00E435C6"/>
    <w:rsid w:val="00E44039"/>
    <w:rsid w:val="00E5062C"/>
    <w:rsid w:val="00E51234"/>
    <w:rsid w:val="00E53279"/>
    <w:rsid w:val="00E53BD3"/>
    <w:rsid w:val="00E55AC8"/>
    <w:rsid w:val="00E614BC"/>
    <w:rsid w:val="00E640AF"/>
    <w:rsid w:val="00E657D2"/>
    <w:rsid w:val="00E65D80"/>
    <w:rsid w:val="00E67ACC"/>
    <w:rsid w:val="00E7139E"/>
    <w:rsid w:val="00E73281"/>
    <w:rsid w:val="00E737E4"/>
    <w:rsid w:val="00E75E23"/>
    <w:rsid w:val="00E86819"/>
    <w:rsid w:val="00E910C7"/>
    <w:rsid w:val="00EA0908"/>
    <w:rsid w:val="00EA4254"/>
    <w:rsid w:val="00EA5D38"/>
    <w:rsid w:val="00EA6FB0"/>
    <w:rsid w:val="00EB579D"/>
    <w:rsid w:val="00EB6496"/>
    <w:rsid w:val="00EB6548"/>
    <w:rsid w:val="00EB7A24"/>
    <w:rsid w:val="00EC1313"/>
    <w:rsid w:val="00EC1B40"/>
    <w:rsid w:val="00EC20B3"/>
    <w:rsid w:val="00EC43B5"/>
    <w:rsid w:val="00EC5C01"/>
    <w:rsid w:val="00EC7421"/>
    <w:rsid w:val="00EC7D51"/>
    <w:rsid w:val="00EC7D96"/>
    <w:rsid w:val="00ED3387"/>
    <w:rsid w:val="00ED3854"/>
    <w:rsid w:val="00ED4AA6"/>
    <w:rsid w:val="00ED5AA0"/>
    <w:rsid w:val="00ED7810"/>
    <w:rsid w:val="00EE35A9"/>
    <w:rsid w:val="00EE47BC"/>
    <w:rsid w:val="00EE4EDB"/>
    <w:rsid w:val="00EE5E63"/>
    <w:rsid w:val="00EE7E7F"/>
    <w:rsid w:val="00EF1E07"/>
    <w:rsid w:val="00EF36AC"/>
    <w:rsid w:val="00EF5B20"/>
    <w:rsid w:val="00EF7EF8"/>
    <w:rsid w:val="00F01799"/>
    <w:rsid w:val="00F12705"/>
    <w:rsid w:val="00F133F0"/>
    <w:rsid w:val="00F162C1"/>
    <w:rsid w:val="00F16B1E"/>
    <w:rsid w:val="00F220DB"/>
    <w:rsid w:val="00F23370"/>
    <w:rsid w:val="00F311BF"/>
    <w:rsid w:val="00F314EB"/>
    <w:rsid w:val="00F32DED"/>
    <w:rsid w:val="00F3349D"/>
    <w:rsid w:val="00F34035"/>
    <w:rsid w:val="00F346EC"/>
    <w:rsid w:val="00F372E0"/>
    <w:rsid w:val="00F41806"/>
    <w:rsid w:val="00F42AF9"/>
    <w:rsid w:val="00F42F83"/>
    <w:rsid w:val="00F468B2"/>
    <w:rsid w:val="00F47CE7"/>
    <w:rsid w:val="00F47FCA"/>
    <w:rsid w:val="00F541B2"/>
    <w:rsid w:val="00F555EC"/>
    <w:rsid w:val="00F55B2A"/>
    <w:rsid w:val="00F57666"/>
    <w:rsid w:val="00F57906"/>
    <w:rsid w:val="00F601C4"/>
    <w:rsid w:val="00F6157C"/>
    <w:rsid w:val="00F6394E"/>
    <w:rsid w:val="00F6689B"/>
    <w:rsid w:val="00F67543"/>
    <w:rsid w:val="00F752D8"/>
    <w:rsid w:val="00F8173B"/>
    <w:rsid w:val="00F83934"/>
    <w:rsid w:val="00F83B07"/>
    <w:rsid w:val="00F94D4E"/>
    <w:rsid w:val="00F9573F"/>
    <w:rsid w:val="00FA2203"/>
    <w:rsid w:val="00FB2572"/>
    <w:rsid w:val="00FB5D55"/>
    <w:rsid w:val="00FB7533"/>
    <w:rsid w:val="00FC04DF"/>
    <w:rsid w:val="00FC0F86"/>
    <w:rsid w:val="00FC3752"/>
    <w:rsid w:val="00FC6FAD"/>
    <w:rsid w:val="00FD012D"/>
    <w:rsid w:val="00FD1DEA"/>
    <w:rsid w:val="00FD27C1"/>
    <w:rsid w:val="00FD5B3F"/>
    <w:rsid w:val="00FD6210"/>
    <w:rsid w:val="00FD70FC"/>
    <w:rsid w:val="00FD79A0"/>
    <w:rsid w:val="00FE100D"/>
    <w:rsid w:val="00FE1F5A"/>
    <w:rsid w:val="00FE4E45"/>
    <w:rsid w:val="00FE6773"/>
    <w:rsid w:val="00FE7088"/>
    <w:rsid w:val="00FE754A"/>
    <w:rsid w:val="00FF09DE"/>
    <w:rsid w:val="00FF1255"/>
    <w:rsid w:val="00FF4F36"/>
    <w:rsid w:val="00FF4F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3419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F94D4E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EF36AC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170250"/>
    <w:pPr>
      <w:keepNext/>
      <w:spacing w:before="240" w:after="60"/>
      <w:ind w:left="720" w:hanging="72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qFormat/>
    <w:rsid w:val="00170250"/>
    <w:pPr>
      <w:keepNext/>
      <w:spacing w:before="240" w:after="60"/>
      <w:ind w:left="864" w:hanging="864"/>
      <w:outlineLvl w:val="3"/>
    </w:pPr>
    <w:rPr>
      <w:rFonts w:eastAsia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qFormat/>
    <w:rsid w:val="00170250"/>
    <w:pPr>
      <w:spacing w:before="240" w:after="60"/>
      <w:ind w:left="1008" w:hanging="1008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qFormat/>
    <w:rsid w:val="00170250"/>
    <w:pPr>
      <w:spacing w:before="240" w:after="60"/>
      <w:ind w:left="1152" w:hanging="1152"/>
      <w:outlineLvl w:val="5"/>
    </w:pPr>
    <w:rPr>
      <w:rFonts w:eastAsia="Times New Roman"/>
      <w:b/>
      <w:bCs/>
    </w:rPr>
  </w:style>
  <w:style w:type="paragraph" w:styleId="7">
    <w:name w:val="heading 7"/>
    <w:basedOn w:val="a"/>
    <w:next w:val="a"/>
    <w:link w:val="70"/>
    <w:uiPriority w:val="9"/>
    <w:qFormat/>
    <w:rsid w:val="00170250"/>
    <w:pPr>
      <w:spacing w:before="240" w:after="60"/>
      <w:ind w:left="1296" w:hanging="1296"/>
      <w:outlineLvl w:val="6"/>
    </w:pPr>
    <w:rPr>
      <w:rFonts w:eastAsia="Times New Roman"/>
      <w:sz w:val="24"/>
      <w:szCs w:val="24"/>
    </w:rPr>
  </w:style>
  <w:style w:type="paragraph" w:styleId="8">
    <w:name w:val="heading 8"/>
    <w:basedOn w:val="a"/>
    <w:next w:val="a"/>
    <w:link w:val="80"/>
    <w:uiPriority w:val="9"/>
    <w:qFormat/>
    <w:rsid w:val="00170250"/>
    <w:pPr>
      <w:spacing w:before="240" w:after="60"/>
      <w:ind w:left="1440" w:hanging="1440"/>
      <w:outlineLvl w:val="7"/>
    </w:pPr>
    <w:rPr>
      <w:rFonts w:eastAsia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"/>
    <w:qFormat/>
    <w:rsid w:val="00170250"/>
    <w:pPr>
      <w:spacing w:before="240" w:after="60"/>
      <w:ind w:left="1584" w:hanging="1584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74A7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rsid w:val="004774A7"/>
    <w:rPr>
      <w:sz w:val="22"/>
      <w:szCs w:val="22"/>
      <w:lang w:eastAsia="en-US"/>
    </w:rPr>
  </w:style>
  <w:style w:type="paragraph" w:styleId="a5">
    <w:name w:val="footer"/>
    <w:basedOn w:val="a"/>
    <w:link w:val="a6"/>
    <w:uiPriority w:val="99"/>
    <w:semiHidden/>
    <w:unhideWhenUsed/>
    <w:rsid w:val="004774A7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rsid w:val="004774A7"/>
    <w:rPr>
      <w:sz w:val="22"/>
      <w:szCs w:val="22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4774A7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rsid w:val="004774A7"/>
    <w:rPr>
      <w:rFonts w:ascii="Tahoma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F94D4E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customStyle="1" w:styleId="-3">
    <w:name w:val="Таблица-сетка 3"/>
    <w:basedOn w:val="1"/>
    <w:next w:val="a"/>
    <w:uiPriority w:val="39"/>
    <w:qFormat/>
    <w:rsid w:val="00F94D4E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qFormat/>
    <w:rsid w:val="008F7252"/>
    <w:pPr>
      <w:tabs>
        <w:tab w:val="left" w:pos="880"/>
        <w:tab w:val="right" w:leader="dot" w:pos="6832"/>
      </w:tabs>
      <w:spacing w:after="0" w:line="240" w:lineRule="auto"/>
      <w:ind w:left="221"/>
    </w:pPr>
    <w:rPr>
      <w:rFonts w:eastAsia="Times New Roman"/>
    </w:rPr>
  </w:style>
  <w:style w:type="paragraph" w:styleId="11">
    <w:name w:val="toc 1"/>
    <w:basedOn w:val="a"/>
    <w:next w:val="a"/>
    <w:autoRedefine/>
    <w:uiPriority w:val="39"/>
    <w:unhideWhenUsed/>
    <w:qFormat/>
    <w:rsid w:val="00F94D4E"/>
    <w:pPr>
      <w:spacing w:after="100"/>
    </w:pPr>
    <w:rPr>
      <w:rFonts w:eastAsia="Times New Roman"/>
    </w:rPr>
  </w:style>
  <w:style w:type="paragraph" w:styleId="31">
    <w:name w:val="toc 3"/>
    <w:basedOn w:val="a"/>
    <w:next w:val="a"/>
    <w:autoRedefine/>
    <w:uiPriority w:val="39"/>
    <w:semiHidden/>
    <w:unhideWhenUsed/>
    <w:qFormat/>
    <w:rsid w:val="00F94D4E"/>
    <w:pPr>
      <w:spacing w:after="100"/>
      <w:ind w:left="440"/>
    </w:pPr>
    <w:rPr>
      <w:rFonts w:eastAsia="Times New Roman"/>
    </w:rPr>
  </w:style>
  <w:style w:type="paragraph" w:styleId="a9">
    <w:name w:val="caption"/>
    <w:basedOn w:val="a"/>
    <w:next w:val="a"/>
    <w:qFormat/>
    <w:rsid w:val="00AD36DF"/>
    <w:rPr>
      <w:b/>
      <w:bCs/>
      <w:sz w:val="20"/>
      <w:szCs w:val="20"/>
    </w:rPr>
  </w:style>
  <w:style w:type="character" w:styleId="aa">
    <w:name w:val="Hyperlink"/>
    <w:uiPriority w:val="99"/>
    <w:rsid w:val="00C45E7A"/>
    <w:rPr>
      <w:color w:val="0000FF"/>
      <w:u w:val="single"/>
    </w:rPr>
  </w:style>
  <w:style w:type="table" w:styleId="ab">
    <w:name w:val="Table Grid"/>
    <w:basedOn w:val="a1"/>
    <w:rsid w:val="00745BF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main1">
    <w:name w:val="text_main1"/>
    <w:rsid w:val="00CE6822"/>
    <w:rPr>
      <w:rFonts w:ascii="Arial" w:hAnsi="Arial" w:cs="Arial" w:hint="default"/>
      <w:sz w:val="15"/>
      <w:szCs w:val="15"/>
    </w:rPr>
  </w:style>
  <w:style w:type="character" w:styleId="ac">
    <w:name w:val="Strong"/>
    <w:uiPriority w:val="22"/>
    <w:qFormat/>
    <w:rsid w:val="00CE6822"/>
    <w:rPr>
      <w:b/>
      <w:bCs/>
    </w:rPr>
  </w:style>
  <w:style w:type="character" w:customStyle="1" w:styleId="20">
    <w:name w:val="Заголовок 2 Знак"/>
    <w:link w:val="2"/>
    <w:uiPriority w:val="9"/>
    <w:rsid w:val="00EF36AC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customStyle="1" w:styleId="1-21">
    <w:name w:val="Средняя сетка 1 - Акцент 21"/>
    <w:basedOn w:val="a"/>
    <w:uiPriority w:val="34"/>
    <w:qFormat/>
    <w:rsid w:val="00FF09DE"/>
    <w:pPr>
      <w:ind w:left="720"/>
      <w:contextualSpacing/>
    </w:pPr>
  </w:style>
  <w:style w:type="paragraph" w:customStyle="1" w:styleId="Style18">
    <w:name w:val="Style18"/>
    <w:basedOn w:val="a"/>
    <w:uiPriority w:val="99"/>
    <w:rsid w:val="00E248D4"/>
    <w:pPr>
      <w:widowControl w:val="0"/>
      <w:autoSpaceDE w:val="0"/>
      <w:autoSpaceDN w:val="0"/>
      <w:adjustRightInd w:val="0"/>
      <w:spacing w:after="0" w:line="189" w:lineRule="exact"/>
      <w:ind w:firstLine="293"/>
      <w:jc w:val="both"/>
    </w:pPr>
    <w:rPr>
      <w:rFonts w:ascii="MS Reference Sans Serif" w:eastAsia="Times New Roman" w:hAnsi="MS Reference Sans Serif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E248D4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MS Reference Sans Serif" w:eastAsia="Times New Roman" w:hAnsi="MS Reference Sans Serif"/>
      <w:sz w:val="24"/>
      <w:szCs w:val="24"/>
      <w:lang w:eastAsia="ru-RU"/>
    </w:rPr>
  </w:style>
  <w:style w:type="paragraph" w:customStyle="1" w:styleId="Style42">
    <w:name w:val="Style42"/>
    <w:basedOn w:val="a"/>
    <w:uiPriority w:val="99"/>
    <w:rsid w:val="00E248D4"/>
    <w:pPr>
      <w:widowControl w:val="0"/>
      <w:autoSpaceDE w:val="0"/>
      <w:autoSpaceDN w:val="0"/>
      <w:adjustRightInd w:val="0"/>
      <w:spacing w:after="0" w:line="240" w:lineRule="auto"/>
    </w:pPr>
    <w:rPr>
      <w:rFonts w:ascii="MS Reference Sans Serif" w:eastAsia="Times New Roman" w:hAnsi="MS Reference Sans Serif"/>
      <w:sz w:val="24"/>
      <w:szCs w:val="24"/>
      <w:lang w:eastAsia="ru-RU"/>
    </w:rPr>
  </w:style>
  <w:style w:type="paragraph" w:customStyle="1" w:styleId="Style48">
    <w:name w:val="Style48"/>
    <w:basedOn w:val="a"/>
    <w:uiPriority w:val="99"/>
    <w:rsid w:val="00E248D4"/>
    <w:pPr>
      <w:widowControl w:val="0"/>
      <w:autoSpaceDE w:val="0"/>
      <w:autoSpaceDN w:val="0"/>
      <w:adjustRightInd w:val="0"/>
      <w:spacing w:after="0" w:line="187" w:lineRule="exact"/>
    </w:pPr>
    <w:rPr>
      <w:rFonts w:ascii="MS Reference Sans Serif" w:eastAsia="Times New Roman" w:hAnsi="MS Reference Sans Serif"/>
      <w:sz w:val="24"/>
      <w:szCs w:val="24"/>
      <w:lang w:eastAsia="ru-RU"/>
    </w:rPr>
  </w:style>
  <w:style w:type="character" w:customStyle="1" w:styleId="FontStyle97">
    <w:name w:val="Font Style97"/>
    <w:uiPriority w:val="99"/>
    <w:rsid w:val="00E248D4"/>
    <w:rPr>
      <w:rFonts w:ascii="MS Reference Sans Serif" w:hAnsi="MS Reference Sans Serif" w:cs="MS Reference Sans Serif"/>
      <w:b/>
      <w:bCs/>
      <w:sz w:val="14"/>
      <w:szCs w:val="14"/>
    </w:rPr>
  </w:style>
  <w:style w:type="character" w:customStyle="1" w:styleId="FontStyle98">
    <w:name w:val="Font Style98"/>
    <w:uiPriority w:val="99"/>
    <w:rsid w:val="00E248D4"/>
    <w:rPr>
      <w:rFonts w:ascii="MS Reference Sans Serif" w:hAnsi="MS Reference Sans Serif" w:cs="MS Reference Sans Serif"/>
      <w:sz w:val="14"/>
      <w:szCs w:val="14"/>
    </w:rPr>
  </w:style>
  <w:style w:type="paragraph" w:customStyle="1" w:styleId="Evgenia">
    <w:name w:val="Evgenia"/>
    <w:basedOn w:val="a"/>
    <w:rsid w:val="006271B5"/>
    <w:pPr>
      <w:tabs>
        <w:tab w:val="left" w:pos="567"/>
      </w:tabs>
      <w:spacing w:before="120" w:after="0" w:line="360" w:lineRule="auto"/>
      <w:ind w:firstLine="539"/>
      <w:jc w:val="both"/>
    </w:pPr>
    <w:rPr>
      <w:rFonts w:ascii="Times New Roman" w:eastAsia="Times New Roman" w:hAnsi="Times New Roman"/>
      <w:sz w:val="28"/>
      <w:lang w:val="en-US" w:bidi="en-US"/>
    </w:rPr>
  </w:style>
  <w:style w:type="character" w:customStyle="1" w:styleId="30">
    <w:name w:val="Заголовок 3 Знак"/>
    <w:link w:val="3"/>
    <w:uiPriority w:val="9"/>
    <w:semiHidden/>
    <w:rsid w:val="00170250"/>
    <w:rPr>
      <w:rFonts w:ascii="Cambria" w:eastAsia="Times New Roman" w:hAnsi="Cambria"/>
      <w:b/>
      <w:bCs/>
      <w:sz w:val="26"/>
      <w:szCs w:val="26"/>
      <w:lang w:eastAsia="en-US"/>
    </w:rPr>
  </w:style>
  <w:style w:type="character" w:customStyle="1" w:styleId="40">
    <w:name w:val="Заголовок 4 Знак"/>
    <w:link w:val="4"/>
    <w:uiPriority w:val="9"/>
    <w:semiHidden/>
    <w:rsid w:val="00170250"/>
    <w:rPr>
      <w:rFonts w:eastAsia="Times New Roman"/>
      <w:b/>
      <w:bCs/>
      <w:sz w:val="28"/>
      <w:szCs w:val="28"/>
      <w:lang w:eastAsia="en-US"/>
    </w:rPr>
  </w:style>
  <w:style w:type="character" w:customStyle="1" w:styleId="50">
    <w:name w:val="Заголовок 5 Знак"/>
    <w:link w:val="5"/>
    <w:uiPriority w:val="9"/>
    <w:semiHidden/>
    <w:rsid w:val="00170250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60">
    <w:name w:val="Заголовок 6 Знак"/>
    <w:link w:val="6"/>
    <w:uiPriority w:val="9"/>
    <w:semiHidden/>
    <w:rsid w:val="00170250"/>
    <w:rPr>
      <w:rFonts w:eastAsia="Times New Roman"/>
      <w:b/>
      <w:bCs/>
      <w:sz w:val="22"/>
      <w:szCs w:val="22"/>
      <w:lang w:eastAsia="en-US"/>
    </w:rPr>
  </w:style>
  <w:style w:type="character" w:customStyle="1" w:styleId="70">
    <w:name w:val="Заголовок 7 Знак"/>
    <w:link w:val="7"/>
    <w:uiPriority w:val="9"/>
    <w:semiHidden/>
    <w:rsid w:val="00170250"/>
    <w:rPr>
      <w:rFonts w:eastAsia="Times New Roman"/>
      <w:sz w:val="24"/>
      <w:szCs w:val="24"/>
      <w:lang w:eastAsia="en-US"/>
    </w:rPr>
  </w:style>
  <w:style w:type="character" w:customStyle="1" w:styleId="80">
    <w:name w:val="Заголовок 8 Знак"/>
    <w:link w:val="8"/>
    <w:uiPriority w:val="9"/>
    <w:semiHidden/>
    <w:rsid w:val="00170250"/>
    <w:rPr>
      <w:rFonts w:eastAsia="Times New Roman"/>
      <w:i/>
      <w:iCs/>
      <w:sz w:val="24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170250"/>
    <w:rPr>
      <w:rFonts w:ascii="Cambria" w:eastAsia="Times New Roman" w:hAnsi="Cambria"/>
      <w:sz w:val="22"/>
      <w:szCs w:val="22"/>
      <w:lang w:eastAsia="en-US"/>
    </w:rPr>
  </w:style>
  <w:style w:type="paragraph" w:styleId="ad">
    <w:name w:val="List Paragraph"/>
    <w:basedOn w:val="a"/>
    <w:uiPriority w:val="34"/>
    <w:qFormat/>
    <w:rsid w:val="004A3876"/>
    <w:pPr>
      <w:ind w:left="720"/>
      <w:contextualSpacing/>
    </w:pPr>
  </w:style>
  <w:style w:type="character" w:styleId="ae">
    <w:name w:val="Placeholder Text"/>
    <w:basedOn w:val="a0"/>
    <w:uiPriority w:val="99"/>
    <w:semiHidden/>
    <w:rsid w:val="00941221"/>
    <w:rPr>
      <w:color w:val="808080"/>
    </w:rPr>
  </w:style>
  <w:style w:type="character" w:styleId="af">
    <w:name w:val="FollowedHyperlink"/>
    <w:basedOn w:val="a0"/>
    <w:uiPriority w:val="99"/>
    <w:semiHidden/>
    <w:unhideWhenUsed/>
    <w:rsid w:val="00791325"/>
    <w:rPr>
      <w:color w:val="800080" w:themeColor="followedHyperlink"/>
      <w:u w:val="single"/>
    </w:rPr>
  </w:style>
  <w:style w:type="paragraph" w:styleId="af0">
    <w:name w:val="TOC Heading"/>
    <w:basedOn w:val="1"/>
    <w:next w:val="a"/>
    <w:uiPriority w:val="39"/>
    <w:semiHidden/>
    <w:unhideWhenUsed/>
    <w:qFormat/>
    <w:rsid w:val="00B23428"/>
    <w:pPr>
      <w:keepLines/>
      <w:spacing w:before="480" w:after="0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706838">
      <w:bodyDiv w:val="1"/>
      <w:marLeft w:val="0"/>
      <w:marRight w:val="0"/>
      <w:marTop w:val="0"/>
      <w:marBottom w:val="0"/>
      <w:divBdr>
        <w:top w:val="inset" w:sz="24" w:space="0" w:color="auto"/>
        <w:left w:val="inset" w:sz="24" w:space="0" w:color="auto"/>
        <w:bottom w:val="inset" w:sz="24" w:space="0" w:color="auto"/>
        <w:right w:val="inset" w:sz="24" w:space="0" w:color="auto"/>
      </w:divBdr>
      <w:divsChild>
        <w:div w:id="789011973">
          <w:marLeft w:val="0"/>
          <w:marRight w:val="0"/>
          <w:marTop w:val="0"/>
          <w:marBottom w:val="0"/>
          <w:divBdr>
            <w:top w:val="inset" w:sz="24" w:space="0" w:color="auto"/>
            <w:left w:val="inset" w:sz="24" w:space="0" w:color="auto"/>
            <w:bottom w:val="inset" w:sz="24" w:space="0" w:color="auto"/>
            <w:right w:val="inset" w:sz="24" w:space="0" w:color="auto"/>
          </w:divBdr>
          <w:divsChild>
            <w:div w:id="82000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yperlink" Target="mailto:support@gisis.ru" TargetMode="External"/><Relationship Id="rId50" Type="http://schemas.openxmlformats.org/officeDocument/2006/relationships/header" Target="header2.xml"/><Relationship Id="rId55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hyperlink" Target="http://www.gisis.ru" TargetMode="External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D35E50B1396C9439898AF09FE672078" ma:contentTypeVersion="0" ma:contentTypeDescription="Create a new document." ma:contentTypeScope="" ma:versionID="aa8244cef86222a5516193480c6bb721">
  <xsd:schema xmlns:xsd="http://www.w3.org/2001/XMLSchema" xmlns:p="http://schemas.microsoft.com/office/2006/metadata/properties" targetNamespace="http://schemas.microsoft.com/office/2006/metadata/properties" ma:root="true" ma:fieldsID="6034b945e2d04362e8f8b1d8d7b19a3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Наимено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59B6EB-570E-421A-B7ED-5A8F478DEC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C76A155C-5F58-4761-BF7C-AF0229EC0D81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45A8F52A-C2B7-402A-84C6-AD989D03CCD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438676B-2421-41FE-BE32-8BF77DFC9E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2683</TotalTime>
  <Pages>21</Pages>
  <Words>1255</Words>
  <Characters>7160</Characters>
  <Application>Microsoft Office Word</Application>
  <DocSecurity>0</DocSecurity>
  <Lines>59</Lines>
  <Paragraphs>16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ПЕРСОНАЛЬНЫЙ ИНФОРМАЦИОННО-ПЛАТЕЖНЫЙ ТЕРМИНАЛ</vt:lpstr>
      <vt:lpstr>ПЕРСОНАЛЬНЫЙ ИНФОРМАЦИОННО-ПЛАТЕЖНЫЙ ТЕРМИНАЛ</vt:lpstr>
    </vt:vector>
  </TitlesOfParts>
  <Company>Moscow Invectment Corporation</Company>
  <LinksUpToDate>false</LinksUpToDate>
  <CharactersWithSpaces>8399</CharactersWithSpaces>
  <SharedDoc>false</SharedDoc>
  <HLinks>
    <vt:vector size="12" baseType="variant">
      <vt:variant>
        <vt:i4>1114123</vt:i4>
      </vt:variant>
      <vt:variant>
        <vt:i4>15</vt:i4>
      </vt:variant>
      <vt:variant>
        <vt:i4>0</vt:i4>
      </vt:variant>
      <vt:variant>
        <vt:i4>5</vt:i4>
      </vt:variant>
      <vt:variant>
        <vt:lpwstr>http://www.gisis.ru/</vt:lpwstr>
      </vt:variant>
      <vt:variant>
        <vt:lpwstr/>
      </vt:variant>
      <vt:variant>
        <vt:i4>7274579</vt:i4>
      </vt:variant>
      <vt:variant>
        <vt:i4>12</vt:i4>
      </vt:variant>
      <vt:variant>
        <vt:i4>0</vt:i4>
      </vt:variant>
      <vt:variant>
        <vt:i4>5</vt:i4>
      </vt:variant>
      <vt:variant>
        <vt:lpwstr>mailto:support@gisis.ru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ПЕРСОНАЛЬНЫЙ ИНФОРМАЦИОННО-ПЛАТЕЖНЫЙ ТЕРМИНАЛ</dc:title>
  <dc:creator>Андрей Шeин</dc:creator>
  <cp:lastModifiedBy>Самородов</cp:lastModifiedBy>
  <cp:revision>45</cp:revision>
  <cp:lastPrinted>2013-03-29T14:48:00Z</cp:lastPrinted>
  <dcterms:created xsi:type="dcterms:W3CDTF">2013-06-25T14:06:00Z</dcterms:created>
  <dcterms:modified xsi:type="dcterms:W3CDTF">2013-07-02T11:02:00Z</dcterms:modified>
</cp:coreProperties>
</file>